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FAC" w:rsidRDefault="00153D9F">
      <w:pPr>
        <w:ind w:firstLineChars="200" w:firstLine="600"/>
        <w:jc w:val="center"/>
        <w:rPr>
          <w:b/>
          <w:bCs/>
          <w:sz w:val="30"/>
          <w:szCs w:val="30"/>
        </w:rPr>
      </w:pPr>
      <w:bookmarkStart w:id="0" w:name="_GoBack"/>
      <w:bookmarkEnd w:id="0"/>
      <w:r>
        <w:rPr>
          <w:rFonts w:hint="eastAsia"/>
          <w:b/>
          <w:bCs/>
          <w:sz w:val="30"/>
          <w:szCs w:val="30"/>
        </w:rPr>
        <w:t>20</w:t>
      </w:r>
      <w:r>
        <w:rPr>
          <w:b/>
          <w:bCs/>
          <w:sz w:val="30"/>
          <w:szCs w:val="30"/>
        </w:rPr>
        <w:t>23</w:t>
      </w:r>
      <w:r>
        <w:rPr>
          <w:rFonts w:hint="eastAsia"/>
          <w:b/>
          <w:bCs/>
          <w:sz w:val="30"/>
          <w:szCs w:val="30"/>
        </w:rPr>
        <w:t>年兰州市中等职业学校学生技能大赛赛项规程</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一、赛项名称</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竞赛名称</w:t>
      </w:r>
      <w:r>
        <w:rPr>
          <w:rFonts w:ascii="宋体" w:eastAsia="宋体" w:hAnsi="宋体" w:hint="eastAsia"/>
          <w:color w:val="000000"/>
          <w:sz w:val="24"/>
          <w:szCs w:val="24"/>
        </w:rPr>
        <w:t>:</w:t>
      </w:r>
      <w:r>
        <w:rPr>
          <w:rFonts w:ascii="宋体" w:eastAsia="宋体" w:hAnsi="宋体" w:hint="eastAsia"/>
          <w:color w:val="000000"/>
          <w:sz w:val="24"/>
          <w:szCs w:val="24"/>
        </w:rPr>
        <w:t>人体解剖学绘图</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宣传口号：生命与科学共进，解剖与实践同行</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竞赛组别</w:t>
      </w:r>
      <w:r>
        <w:rPr>
          <w:rFonts w:ascii="宋体" w:eastAsia="宋体" w:hAnsi="宋体" w:hint="eastAsia"/>
          <w:color w:val="000000"/>
          <w:sz w:val="24"/>
          <w:szCs w:val="24"/>
        </w:rPr>
        <w:t>:</w:t>
      </w:r>
      <w:r>
        <w:rPr>
          <w:rFonts w:ascii="宋体" w:eastAsia="宋体" w:hAnsi="宋体" w:hint="eastAsia"/>
          <w:color w:val="000000"/>
          <w:sz w:val="24"/>
          <w:szCs w:val="24"/>
        </w:rPr>
        <w:t>中职组</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参赛专业</w:t>
      </w:r>
      <w:r>
        <w:rPr>
          <w:rFonts w:ascii="宋体" w:eastAsia="宋体" w:hAnsi="宋体" w:hint="eastAsia"/>
          <w:color w:val="000000"/>
          <w:sz w:val="24"/>
          <w:szCs w:val="24"/>
        </w:rPr>
        <w:t>:</w:t>
      </w:r>
      <w:r>
        <w:rPr>
          <w:rFonts w:ascii="宋体" w:eastAsia="宋体" w:hAnsi="宋体" w:hint="eastAsia"/>
          <w:color w:val="000000"/>
          <w:sz w:val="24"/>
          <w:szCs w:val="24"/>
        </w:rPr>
        <w:t>护理、助产、药学等卫生医药专业。</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二、竞赛目的</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人体解剖学是一门研究正常人体形态和结构的科学，在医学领域是一门重要的基础课程；没有解剖就没有医学，人体解剖学为医学相关学科的学习提供正常人体的形态结构和发生发育的基础知识。为全面贯彻全国教育大会、全国卫生与健康大会精神，落实《国务院办公厅关于加快医学教育创新发展的指导意见》（国办发（</w:t>
      </w:r>
      <w:r>
        <w:rPr>
          <w:rFonts w:ascii="宋体" w:eastAsia="宋体" w:hAnsi="宋体" w:hint="eastAsia"/>
          <w:color w:val="000000"/>
          <w:sz w:val="24"/>
          <w:szCs w:val="24"/>
        </w:rPr>
        <w:t>2020</w:t>
      </w:r>
      <w:r>
        <w:rPr>
          <w:rFonts w:ascii="宋体" w:eastAsia="宋体" w:hAnsi="宋体" w:hint="eastAsia"/>
          <w:color w:val="000000"/>
          <w:sz w:val="24"/>
          <w:szCs w:val="24"/>
        </w:rPr>
        <w:t>）</w:t>
      </w:r>
      <w:r>
        <w:rPr>
          <w:rFonts w:ascii="宋体" w:eastAsia="宋体" w:hAnsi="宋体" w:hint="eastAsia"/>
          <w:color w:val="000000"/>
          <w:sz w:val="24"/>
          <w:szCs w:val="24"/>
        </w:rPr>
        <w:t>34</w:t>
      </w:r>
      <w:r>
        <w:rPr>
          <w:rFonts w:ascii="宋体" w:eastAsia="宋体" w:hAnsi="宋体" w:hint="eastAsia"/>
          <w:color w:val="000000"/>
          <w:sz w:val="24"/>
          <w:szCs w:val="24"/>
        </w:rPr>
        <w:t>号）要求，展现卫生健康学院同学们的风采，提高同学们的医学素养，深入了解解剖学，夯实医学基础知识，专业基础教研室将举办“人体解剖学绘图大赛”，通过对人体的解剖绘图可更加深刻形象的理解和掌握人体各个部分，通过此次活动激</w:t>
      </w:r>
      <w:r>
        <w:rPr>
          <w:rFonts w:ascii="宋体" w:eastAsia="宋体" w:hAnsi="宋体" w:hint="eastAsia"/>
          <w:color w:val="000000"/>
          <w:sz w:val="24"/>
          <w:szCs w:val="24"/>
        </w:rPr>
        <w:t>发同学们对医学基础课程的兴趣，以便更好的理解和分析人体正常生理功能和病理变化，进而应用于临床实践。</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三、竞赛程序</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．参赛同学按大赛组织方案规定要求送交参赛作品；</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．所有参赛作品由大赛指定初级评委组进行推选入围作品初评；</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 xml:space="preserve">3. </w:t>
      </w:r>
      <w:r>
        <w:rPr>
          <w:rFonts w:ascii="宋体" w:eastAsia="宋体" w:hAnsi="宋体" w:hint="eastAsia"/>
          <w:sz w:val="24"/>
          <w:szCs w:val="24"/>
        </w:rPr>
        <w:t>入围作品作者现场在规定时间内完成绘图展示。</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．入围作品由大赛指定高级评委组终评。</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四、竞赛作品要求</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．参赛作品以人体结构为核心，可在医学基础上进行艺术加工。</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．作品类型为绘图，技法不限，参赛作品题材涵盖人体解剖学与组织胚胎学内容</w:t>
      </w:r>
      <w:r>
        <w:rPr>
          <w:rFonts w:ascii="宋体" w:eastAsia="宋体" w:hAnsi="宋体" w:hint="eastAsia"/>
          <w:sz w:val="24"/>
          <w:szCs w:val="24"/>
        </w:rPr>
        <w:t xml:space="preserve"> </w:t>
      </w:r>
      <w:r>
        <w:rPr>
          <w:rFonts w:ascii="宋体" w:eastAsia="宋体" w:hAnsi="宋体" w:hint="eastAsia"/>
          <w:sz w:val="24"/>
          <w:szCs w:val="24"/>
        </w:rPr>
        <w:t>。</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作品应富有创意和独特的风格，新颖、大方</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．作品载体为</w:t>
      </w:r>
      <w:r>
        <w:rPr>
          <w:rFonts w:ascii="宋体" w:eastAsia="宋体" w:hAnsi="宋体" w:hint="eastAsia"/>
          <w:sz w:val="24"/>
          <w:szCs w:val="24"/>
        </w:rPr>
        <w:t xml:space="preserve"> 8 </w:t>
      </w:r>
      <w:r>
        <w:rPr>
          <w:rFonts w:ascii="宋体" w:eastAsia="宋体" w:hAnsi="宋体" w:hint="eastAsia"/>
          <w:sz w:val="24"/>
          <w:szCs w:val="24"/>
        </w:rPr>
        <w:t>开绘画纸（约</w:t>
      </w:r>
      <w:r>
        <w:rPr>
          <w:rFonts w:ascii="宋体" w:eastAsia="宋体" w:hAnsi="宋体" w:hint="eastAsia"/>
          <w:sz w:val="24"/>
          <w:szCs w:val="24"/>
        </w:rPr>
        <w:t xml:space="preserve"> 260mm</w:t>
      </w:r>
      <w:r>
        <w:rPr>
          <w:rFonts w:ascii="宋体" w:eastAsia="宋体" w:hAnsi="宋体" w:hint="eastAsia"/>
          <w:sz w:val="24"/>
          <w:szCs w:val="24"/>
        </w:rPr>
        <w:t>×</w:t>
      </w:r>
      <w:r>
        <w:rPr>
          <w:rFonts w:ascii="宋体" w:eastAsia="宋体" w:hAnsi="宋体" w:hint="eastAsia"/>
          <w:sz w:val="24"/>
          <w:szCs w:val="24"/>
        </w:rPr>
        <w:t>370mm</w:t>
      </w:r>
      <w:r>
        <w:rPr>
          <w:rFonts w:ascii="宋体" w:eastAsia="宋体" w:hAnsi="宋体" w:hint="eastAsia"/>
          <w:sz w:val="24"/>
          <w:szCs w:val="24"/>
        </w:rPr>
        <w:t>），不接收任何形式装裱的作品，不接收</w:t>
      </w:r>
      <w:r>
        <w:rPr>
          <w:rFonts w:ascii="宋体" w:eastAsia="宋体" w:hAnsi="宋体" w:hint="eastAsia"/>
          <w:sz w:val="24"/>
          <w:szCs w:val="24"/>
        </w:rPr>
        <w:t xml:space="preserve"> 8 </w:t>
      </w:r>
      <w:r>
        <w:rPr>
          <w:rFonts w:ascii="宋体" w:eastAsia="宋体" w:hAnsi="宋体" w:hint="eastAsia"/>
          <w:sz w:val="24"/>
          <w:szCs w:val="24"/>
        </w:rPr>
        <w:t>开纸以外任何尺寸作品。</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．作品为个人而非团体完成、未获得过其它级别赛事奖项。</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lastRenderedPageBreak/>
        <w:t>6</w:t>
      </w:r>
      <w:r>
        <w:rPr>
          <w:rFonts w:ascii="宋体" w:eastAsia="宋体" w:hAnsi="宋体" w:hint="eastAsia"/>
          <w:sz w:val="24"/>
          <w:szCs w:val="24"/>
        </w:rPr>
        <w:t>．为提高参赛作品的学术水平，参赛选手可以请专业教师指导创作。作品署名的指导教师不得超过两位。</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7</w:t>
      </w:r>
      <w:r>
        <w:rPr>
          <w:rFonts w:ascii="宋体" w:eastAsia="宋体" w:hAnsi="宋体" w:hint="eastAsia"/>
          <w:sz w:val="24"/>
          <w:szCs w:val="24"/>
        </w:rPr>
        <w:t>．作品署名应写在作品的背面，包括作品名称、作者（姓名、单位、专业、身份证号、手机号）和指导教师（姓名、单位、专业、手机号）。另附电子参赛报名表（作者、指导教师和参赛单位联系方式以及</w:t>
      </w:r>
      <w:r>
        <w:rPr>
          <w:rFonts w:ascii="宋体" w:eastAsia="宋体" w:hAnsi="宋体" w:hint="eastAsia"/>
          <w:sz w:val="24"/>
          <w:szCs w:val="24"/>
        </w:rPr>
        <w:t xml:space="preserve"> 200 </w:t>
      </w:r>
      <w:r>
        <w:rPr>
          <w:rFonts w:ascii="宋体" w:eastAsia="宋体" w:hAnsi="宋体" w:hint="eastAsia"/>
          <w:sz w:val="24"/>
          <w:szCs w:val="24"/>
        </w:rPr>
        <w:t>字以内的作品介绍）（附件</w:t>
      </w:r>
      <w:r>
        <w:rPr>
          <w:rFonts w:ascii="宋体" w:eastAsia="宋体" w:hAnsi="宋体" w:hint="eastAsia"/>
          <w:sz w:val="24"/>
          <w:szCs w:val="24"/>
        </w:rPr>
        <w:t xml:space="preserve"> 1</w:t>
      </w:r>
      <w:r>
        <w:rPr>
          <w:rFonts w:ascii="宋体" w:eastAsia="宋体" w:hAnsi="宋体" w:hint="eastAsia"/>
          <w:sz w:val="24"/>
          <w:szCs w:val="24"/>
        </w:rPr>
        <w:t>）。</w:t>
      </w:r>
    </w:p>
    <w:p w:rsidR="00390FAC" w:rsidRDefault="00153D9F">
      <w:pPr>
        <w:spacing w:line="360" w:lineRule="auto"/>
        <w:ind w:firstLineChars="200" w:firstLine="480"/>
        <w:rPr>
          <w:rFonts w:ascii="宋体" w:eastAsia="宋体" w:hAnsi="宋体"/>
          <w:sz w:val="24"/>
          <w:szCs w:val="24"/>
        </w:rPr>
      </w:pPr>
      <w:r>
        <w:rPr>
          <w:rFonts w:ascii="宋体" w:eastAsia="宋体" w:hAnsi="宋体"/>
          <w:sz w:val="24"/>
          <w:szCs w:val="24"/>
        </w:rPr>
        <w:t>8</w:t>
      </w:r>
      <w:r>
        <w:rPr>
          <w:rFonts w:ascii="宋体" w:eastAsia="宋体" w:hAnsi="宋体" w:hint="eastAsia"/>
          <w:sz w:val="24"/>
          <w:szCs w:val="24"/>
        </w:rPr>
        <w:t>．</w:t>
      </w:r>
      <w:r>
        <w:rPr>
          <w:rFonts w:ascii="宋体" w:eastAsia="宋体" w:hAnsi="宋体" w:hint="eastAsia"/>
          <w:sz w:val="24"/>
          <w:szCs w:val="24"/>
        </w:rPr>
        <w:t>本届比赛以</w:t>
      </w:r>
      <w:proofErr w:type="gramStart"/>
      <w:r>
        <w:rPr>
          <w:rFonts w:ascii="宋体" w:eastAsia="宋体" w:hAnsi="宋体" w:hint="eastAsia"/>
          <w:sz w:val="24"/>
          <w:szCs w:val="24"/>
        </w:rPr>
        <w:t>个</w:t>
      </w:r>
      <w:proofErr w:type="gramEnd"/>
      <w:r>
        <w:rPr>
          <w:rFonts w:ascii="宋体" w:eastAsia="宋体" w:hAnsi="宋体" w:hint="eastAsia"/>
          <w:sz w:val="24"/>
          <w:szCs w:val="24"/>
        </w:rPr>
        <w:t>人为主体参赛，每名参赛者最多可上报三幅作品。</w:t>
      </w:r>
      <w:r>
        <w:rPr>
          <w:rFonts w:ascii="宋体" w:eastAsia="宋体" w:hAnsi="宋体" w:hint="eastAsia"/>
          <w:sz w:val="24"/>
          <w:szCs w:val="24"/>
        </w:rPr>
        <w:t>参赛作品</w:t>
      </w:r>
      <w:r>
        <w:rPr>
          <w:rFonts w:ascii="宋体" w:eastAsia="宋体" w:hAnsi="宋体" w:hint="eastAsia"/>
          <w:sz w:val="24"/>
          <w:szCs w:val="24"/>
        </w:rPr>
        <w:t>一经上交不予退回，主办发自</w:t>
      </w:r>
      <w:proofErr w:type="gramStart"/>
      <w:r>
        <w:rPr>
          <w:rFonts w:ascii="宋体" w:eastAsia="宋体" w:hAnsi="宋体" w:hint="eastAsia"/>
          <w:sz w:val="24"/>
          <w:szCs w:val="24"/>
        </w:rPr>
        <w:t>动拥有</w:t>
      </w:r>
      <w:proofErr w:type="gramEnd"/>
      <w:r>
        <w:rPr>
          <w:rFonts w:ascii="宋体" w:eastAsia="宋体" w:hAnsi="宋体" w:hint="eastAsia"/>
          <w:sz w:val="24"/>
          <w:szCs w:val="24"/>
        </w:rPr>
        <w:t>该作品的版权，展览</w:t>
      </w:r>
      <w:proofErr w:type="gramStart"/>
      <w:r>
        <w:rPr>
          <w:rFonts w:ascii="宋体" w:eastAsia="宋体" w:hAnsi="宋体" w:hint="eastAsia"/>
          <w:sz w:val="24"/>
          <w:szCs w:val="24"/>
        </w:rPr>
        <w:t>权传统</w:t>
      </w:r>
      <w:proofErr w:type="gramEnd"/>
      <w:r>
        <w:rPr>
          <w:rFonts w:ascii="宋体" w:eastAsia="宋体" w:hAnsi="宋体" w:hint="eastAsia"/>
          <w:sz w:val="24"/>
          <w:szCs w:val="24"/>
        </w:rPr>
        <w:t>媒体和新媒体的传播权。</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五</w:t>
      </w:r>
      <w:r>
        <w:rPr>
          <w:rFonts w:ascii="宋体" w:eastAsia="宋体" w:hAnsi="宋体" w:hint="eastAsia"/>
          <w:b/>
          <w:bCs/>
          <w:sz w:val="24"/>
          <w:szCs w:val="24"/>
        </w:rPr>
        <w:t xml:space="preserve"> </w:t>
      </w:r>
      <w:r>
        <w:rPr>
          <w:rFonts w:ascii="宋体" w:eastAsia="宋体" w:hAnsi="宋体" w:hint="eastAsia"/>
          <w:b/>
          <w:bCs/>
          <w:sz w:val="24"/>
          <w:szCs w:val="24"/>
        </w:rPr>
        <w:t>、评审方式与评分标准</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参赛作品的评选主要依据</w:t>
      </w:r>
      <w:r>
        <w:rPr>
          <w:rFonts w:ascii="宋体" w:eastAsia="宋体" w:hAnsi="宋体" w:hint="eastAsia"/>
          <w:sz w:val="24"/>
          <w:szCs w:val="24"/>
        </w:rPr>
        <w:t xml:space="preserve"> 3 </w:t>
      </w:r>
      <w:r>
        <w:rPr>
          <w:rFonts w:ascii="宋体" w:eastAsia="宋体" w:hAnsi="宋体" w:hint="eastAsia"/>
          <w:sz w:val="24"/>
          <w:szCs w:val="24"/>
        </w:rPr>
        <w:t>方面：</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科学性。科学性是作品应具备的首要特性，要求作品对器官或组织准确呈现。具体要求：解剖结构准确、构图合理、主题突出、内容充实。</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艺术性。艺术性是使作品拥有感染力的重要特性，要求作品造型准确优美，线条流畅，色彩搭配和谐，画工细腻，技法纯熟等。</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创新性。内容新颖，体现作者创意；作品构图新颖，在组织结构的展现方式、知识点和作品思想的表达方式等方面展现创作者自己的新意；也可以是脱离于临摹的、对人体真实结构的绘图创作，即原创作品。</w:t>
      </w:r>
    </w:p>
    <w:p w:rsidR="00390FAC" w:rsidRDefault="00153D9F">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作品整洁、大方、美观。</w:t>
      </w:r>
    </w:p>
    <w:p w:rsidR="00390FAC" w:rsidRDefault="00153D9F">
      <w:pPr>
        <w:spacing w:line="360" w:lineRule="auto"/>
        <w:rPr>
          <w:rFonts w:ascii="宋体" w:eastAsia="宋体" w:hAnsi="宋体"/>
          <w:b/>
          <w:bCs/>
          <w:sz w:val="24"/>
          <w:szCs w:val="24"/>
        </w:rPr>
      </w:pPr>
      <w:r>
        <w:rPr>
          <w:rFonts w:ascii="宋体" w:eastAsia="宋体" w:hAnsi="宋体" w:hint="eastAsia"/>
          <w:b/>
          <w:bCs/>
          <w:sz w:val="24"/>
          <w:szCs w:val="24"/>
        </w:rPr>
        <w:t>六</w:t>
      </w:r>
      <w:r>
        <w:rPr>
          <w:rFonts w:ascii="宋体" w:eastAsia="宋体" w:hAnsi="宋体" w:hint="eastAsia"/>
          <w:b/>
          <w:bCs/>
          <w:sz w:val="24"/>
          <w:szCs w:val="24"/>
        </w:rPr>
        <w:t xml:space="preserve"> </w:t>
      </w:r>
      <w:r>
        <w:rPr>
          <w:rFonts w:ascii="宋体" w:eastAsia="宋体" w:hAnsi="宋体" w:hint="eastAsia"/>
          <w:b/>
          <w:bCs/>
          <w:sz w:val="24"/>
          <w:szCs w:val="24"/>
        </w:rPr>
        <w:t>、作品收集截止日期</w:t>
      </w:r>
    </w:p>
    <w:p w:rsidR="00390FAC" w:rsidRDefault="00153D9F">
      <w:pPr>
        <w:spacing w:line="360" w:lineRule="auto"/>
        <w:ind w:firstLineChars="150" w:firstLine="360"/>
        <w:rPr>
          <w:rFonts w:ascii="宋体" w:eastAsia="宋体" w:hAnsi="宋体"/>
          <w:sz w:val="24"/>
          <w:szCs w:val="24"/>
        </w:rPr>
      </w:pPr>
      <w:r>
        <w:rPr>
          <w:rFonts w:ascii="宋体" w:eastAsia="宋体" w:hAnsi="宋体" w:hint="eastAsia"/>
          <w:sz w:val="24"/>
          <w:szCs w:val="24"/>
        </w:rPr>
        <w:t>20</w:t>
      </w:r>
      <w:r>
        <w:rPr>
          <w:rFonts w:ascii="宋体" w:eastAsia="宋体" w:hAnsi="宋体"/>
          <w:sz w:val="24"/>
          <w:szCs w:val="24"/>
        </w:rPr>
        <w:t>23</w:t>
      </w:r>
      <w:r>
        <w:rPr>
          <w:rFonts w:ascii="宋体" w:eastAsia="宋体" w:hAnsi="宋体" w:hint="eastAsia"/>
          <w:sz w:val="24"/>
          <w:szCs w:val="24"/>
        </w:rPr>
        <w:t>年</w:t>
      </w:r>
      <w:r>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sz w:val="24"/>
          <w:szCs w:val="24"/>
        </w:rPr>
        <w:t xml:space="preserve"> </w:t>
      </w:r>
      <w:r>
        <w:rPr>
          <w:rFonts w:ascii="宋体" w:eastAsia="宋体" w:hAnsi="宋体" w:hint="eastAsia"/>
          <w:sz w:val="24"/>
          <w:szCs w:val="24"/>
        </w:rPr>
        <w:t>月</w:t>
      </w:r>
      <w:r>
        <w:rPr>
          <w:rFonts w:ascii="宋体" w:eastAsia="宋体" w:hAnsi="宋体"/>
          <w:sz w:val="24"/>
          <w:szCs w:val="24"/>
        </w:rPr>
        <w:t xml:space="preserve"> </w:t>
      </w:r>
      <w:r>
        <w:rPr>
          <w:rFonts w:ascii="宋体" w:eastAsia="宋体" w:hAnsi="宋体" w:hint="eastAsia"/>
          <w:sz w:val="24"/>
          <w:szCs w:val="24"/>
        </w:rPr>
        <w:t>10</w:t>
      </w:r>
      <w:r>
        <w:rPr>
          <w:rFonts w:ascii="宋体" w:eastAsia="宋体" w:hAnsi="宋体"/>
          <w:sz w:val="24"/>
          <w:szCs w:val="24"/>
        </w:rPr>
        <w:t xml:space="preserve">  </w:t>
      </w:r>
      <w:r>
        <w:rPr>
          <w:rFonts w:ascii="宋体" w:eastAsia="宋体" w:hAnsi="宋体" w:hint="eastAsia"/>
          <w:sz w:val="24"/>
          <w:szCs w:val="24"/>
        </w:rPr>
        <w:t>日</w:t>
      </w:r>
    </w:p>
    <w:p w:rsidR="00390FAC" w:rsidRDefault="00153D9F">
      <w:pPr>
        <w:spacing w:line="360" w:lineRule="auto"/>
        <w:rPr>
          <w:rFonts w:ascii="宋体" w:eastAsia="宋体" w:hAnsi="宋体"/>
          <w:sz w:val="24"/>
          <w:szCs w:val="24"/>
        </w:rPr>
      </w:pPr>
      <w:r>
        <w:rPr>
          <w:rFonts w:ascii="宋体" w:eastAsia="宋体" w:hAnsi="宋体" w:hint="eastAsia"/>
          <w:b/>
          <w:bCs/>
          <w:sz w:val="24"/>
          <w:szCs w:val="24"/>
        </w:rPr>
        <w:t>七、作品收集地址</w:t>
      </w:r>
      <w:r>
        <w:rPr>
          <w:rFonts w:ascii="宋体" w:eastAsia="宋体" w:hAnsi="宋体" w:hint="eastAsia"/>
          <w:sz w:val="24"/>
          <w:szCs w:val="24"/>
        </w:rPr>
        <w:t>：兰州现代学院卫生健康学院专业基础教研室</w:t>
      </w:r>
    </w:p>
    <w:p w:rsidR="00390FAC" w:rsidRDefault="00153D9F">
      <w:pPr>
        <w:spacing w:line="360" w:lineRule="auto"/>
        <w:ind w:firstLineChars="200" w:firstLine="480"/>
        <w:rPr>
          <w:rFonts w:ascii="宋体" w:eastAsia="宋体" w:hAnsi="宋体"/>
          <w:color w:val="000000"/>
          <w:sz w:val="24"/>
          <w:szCs w:val="24"/>
        </w:rPr>
      </w:pPr>
      <w:r>
        <w:rPr>
          <w:rFonts w:ascii="宋体" w:eastAsia="宋体" w:hAnsi="宋体" w:hint="eastAsia"/>
          <w:color w:val="000000"/>
          <w:sz w:val="24"/>
          <w:szCs w:val="24"/>
        </w:rPr>
        <w:t>收集人：王丽华</w:t>
      </w:r>
      <w:r>
        <w:rPr>
          <w:rFonts w:ascii="宋体" w:eastAsia="宋体" w:hAnsi="宋体" w:hint="eastAsia"/>
          <w:color w:val="000000"/>
          <w:sz w:val="24"/>
          <w:szCs w:val="24"/>
        </w:rPr>
        <w:t xml:space="preserve">   </w:t>
      </w:r>
      <w:r>
        <w:rPr>
          <w:rFonts w:ascii="宋体" w:eastAsia="宋体" w:hAnsi="宋体" w:hint="eastAsia"/>
          <w:color w:val="000000"/>
          <w:sz w:val="24"/>
          <w:szCs w:val="24"/>
        </w:rPr>
        <w:t>联系电话：</w:t>
      </w:r>
      <w:r>
        <w:rPr>
          <w:rFonts w:ascii="宋体" w:eastAsia="宋体" w:hAnsi="宋体" w:hint="eastAsia"/>
          <w:color w:val="000000"/>
          <w:sz w:val="24"/>
          <w:szCs w:val="24"/>
        </w:rPr>
        <w:t>18893161836</w:t>
      </w:r>
    </w:p>
    <w:p w:rsidR="00390FAC" w:rsidRDefault="00390FAC"/>
    <w:sectPr w:rsidR="00390F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0ZTNiOTY5NzNkM2NmMTZiNTk0YmUxNzRkNjdlZTYifQ=="/>
  </w:docVars>
  <w:rsids>
    <w:rsidRoot w:val="00A81AC7"/>
    <w:rsid w:val="00153D9F"/>
    <w:rsid w:val="00365FE0"/>
    <w:rsid w:val="00390FAC"/>
    <w:rsid w:val="00497C59"/>
    <w:rsid w:val="00583362"/>
    <w:rsid w:val="00714F3D"/>
    <w:rsid w:val="00852E04"/>
    <w:rsid w:val="00872691"/>
    <w:rsid w:val="008B1D5D"/>
    <w:rsid w:val="00A81AC7"/>
    <w:rsid w:val="00D05F14"/>
    <w:rsid w:val="00E6506D"/>
    <w:rsid w:val="00EE4B3D"/>
    <w:rsid w:val="4DC6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BD23C-BA40-45F7-8299-D1F8DF98E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等线" w:eastAsia="等线" w:hAnsi="等线" w:cs="Times New Roman"/>
      <w:sz w:val="18"/>
      <w:szCs w:val="18"/>
    </w:rPr>
  </w:style>
  <w:style w:type="character" w:customStyle="1" w:styleId="a4">
    <w:name w:val="页脚 字符"/>
    <w:basedOn w:val="a0"/>
    <w:link w:val="a3"/>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xr798</dc:creator>
  <cp:lastModifiedBy>SXL</cp:lastModifiedBy>
  <cp:revision>2</cp:revision>
  <dcterms:created xsi:type="dcterms:W3CDTF">2023-02-28T07:30:00Z</dcterms:created>
  <dcterms:modified xsi:type="dcterms:W3CDTF">2023-02-28T07:30:00Z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7B9BE24A254A4C7DBC6F0C4994773E5A</vt:lpwstr>
  </property>
</Properties>
</file>