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7B42D">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饲料营养与检测赛项竞赛规程</w:t>
      </w:r>
    </w:p>
    <w:p w14:paraId="5C8F9AE9">
      <w:pPr>
        <w:spacing w:before="235" w:line="224" w:lineRule="auto"/>
        <w:ind w:left="651"/>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5"/>
          <w:sz w:val="28"/>
          <w:szCs w:val="28"/>
        </w:rPr>
        <w:t>一、赛项名称</w:t>
      </w:r>
    </w:p>
    <w:p w14:paraId="2BAB9B9E">
      <w:pPr>
        <w:pStyle w:val="3"/>
        <w:spacing w:before="182" w:line="221" w:lineRule="auto"/>
        <w:ind w:left="63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赛项名称：饲料营养与检测</w:t>
      </w:r>
    </w:p>
    <w:p w14:paraId="1AADE971">
      <w:pPr>
        <w:pStyle w:val="3"/>
        <w:spacing w:before="189" w:line="224" w:lineRule="auto"/>
        <w:ind w:left="63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赛项类别：中职学生组</w:t>
      </w:r>
    </w:p>
    <w:p w14:paraId="48EF4F12">
      <w:pPr>
        <w:pStyle w:val="3"/>
        <w:spacing w:before="186" w:line="318" w:lineRule="auto"/>
        <w:ind w:left="651" w:right="4861" w:hanging="18"/>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6"/>
          <w:sz w:val="28"/>
          <w:szCs w:val="28"/>
        </w:rPr>
        <w:t>赛项归属：农林牧渔类</w:t>
      </w:r>
    </w:p>
    <w:p w14:paraId="33910C0F">
      <w:pPr>
        <w:pStyle w:val="3"/>
        <w:spacing w:before="186" w:line="318" w:lineRule="auto"/>
        <w:ind w:left="651" w:right="4861" w:hanging="18"/>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7"/>
          <w:sz w:val="28"/>
          <w:szCs w:val="28"/>
          <w:lang w:val="en-US" w:eastAsia="zh-CN"/>
        </w:rPr>
        <w:t>二、</w:t>
      </w:r>
      <w:r>
        <w:rPr>
          <w:rFonts w:hint="eastAsia" w:ascii="仿宋_GB2312" w:hAnsi="仿宋_GB2312" w:eastAsia="仿宋_GB2312" w:cs="仿宋_GB2312"/>
          <w:b/>
          <w:bCs/>
          <w:spacing w:val="7"/>
          <w:sz w:val="28"/>
          <w:szCs w:val="28"/>
        </w:rPr>
        <w:t>竞赛目的</w:t>
      </w:r>
    </w:p>
    <w:p w14:paraId="526E7181">
      <w:pPr>
        <w:pStyle w:val="3"/>
        <w:spacing w:before="53" w:line="329" w:lineRule="auto"/>
        <w:ind w:left="6" w:firstLine="633"/>
        <w:jc w:val="both"/>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本赛项考核的核心技能有两个</w:t>
      </w:r>
      <w:bookmarkStart w:id="0" w:name="_GoBack"/>
      <w:bookmarkEnd w:id="0"/>
      <w:r>
        <w:rPr>
          <w:rFonts w:hint="eastAsia" w:ascii="仿宋_GB2312" w:hAnsi="仿宋_GB2312" w:eastAsia="仿宋_GB2312" w:cs="仿宋_GB2312"/>
          <w:spacing w:val="2"/>
          <w:sz w:val="28"/>
          <w:szCs w:val="28"/>
        </w:rPr>
        <w:t>，一是饲料样品采集与制备，</w:t>
      </w:r>
      <w:r>
        <w:rPr>
          <w:rFonts w:hint="eastAsia" w:ascii="仿宋_GB2312" w:hAnsi="仿宋_GB2312" w:eastAsia="仿宋_GB2312" w:cs="仿宋_GB2312"/>
          <w:spacing w:val="13"/>
          <w:sz w:val="28"/>
          <w:szCs w:val="28"/>
        </w:rPr>
        <w:t>旨在考核采样锥的使用、采样点的选择、采样的数</w:t>
      </w:r>
      <w:r>
        <w:rPr>
          <w:rFonts w:hint="eastAsia" w:ascii="仿宋_GB2312" w:hAnsi="仿宋_GB2312" w:eastAsia="仿宋_GB2312" w:cs="仿宋_GB2312"/>
          <w:spacing w:val="12"/>
          <w:sz w:val="28"/>
          <w:szCs w:val="28"/>
        </w:rPr>
        <w:t>量、“四分</w:t>
      </w:r>
      <w:r>
        <w:rPr>
          <w:rFonts w:hint="eastAsia" w:ascii="仿宋_GB2312" w:hAnsi="仿宋_GB2312" w:eastAsia="仿宋_GB2312" w:cs="仿宋_GB2312"/>
          <w:spacing w:val="13"/>
          <w:sz w:val="28"/>
          <w:szCs w:val="28"/>
        </w:rPr>
        <w:t>法”取样、粉碎机的使用和样品保存；二是饲</w:t>
      </w:r>
      <w:r>
        <w:rPr>
          <w:rFonts w:hint="eastAsia" w:ascii="仿宋_GB2312" w:hAnsi="仿宋_GB2312" w:eastAsia="仿宋_GB2312" w:cs="仿宋_GB2312"/>
          <w:spacing w:val="12"/>
          <w:sz w:val="28"/>
          <w:szCs w:val="28"/>
        </w:rPr>
        <w:t>料添加剂L-抗坏</w:t>
      </w:r>
      <w:r>
        <w:rPr>
          <w:rFonts w:hint="eastAsia" w:ascii="仿宋_GB2312" w:hAnsi="仿宋_GB2312" w:eastAsia="仿宋_GB2312" w:cs="仿宋_GB2312"/>
          <w:spacing w:val="7"/>
          <w:sz w:val="28"/>
          <w:szCs w:val="28"/>
        </w:rPr>
        <w:t>血酸（维生素C）含量测定，主要包括分析天平、容量瓶、移液</w:t>
      </w:r>
      <w:r>
        <w:rPr>
          <w:rFonts w:hint="eastAsia" w:ascii="仿宋_GB2312" w:hAnsi="仿宋_GB2312" w:eastAsia="仿宋_GB2312" w:cs="仿宋_GB2312"/>
          <w:spacing w:val="10"/>
          <w:sz w:val="28"/>
          <w:szCs w:val="28"/>
        </w:rPr>
        <w:t>管、滴定管等的正确使用，溶液配制以及样品处理等操作方法。</w:t>
      </w:r>
      <w:r>
        <w:rPr>
          <w:rFonts w:hint="eastAsia" w:ascii="仿宋_GB2312" w:hAnsi="仿宋_GB2312" w:eastAsia="仿宋_GB2312" w:cs="仿宋_GB2312"/>
          <w:spacing w:val="13"/>
          <w:sz w:val="28"/>
          <w:szCs w:val="28"/>
        </w:rPr>
        <w:t>本赛项考核的核心内容是《动物营养与饲料》</w:t>
      </w:r>
      <w:r>
        <w:rPr>
          <w:rFonts w:hint="eastAsia" w:ascii="仿宋_GB2312" w:hAnsi="仿宋_GB2312" w:eastAsia="仿宋_GB2312" w:cs="仿宋_GB2312"/>
          <w:spacing w:val="12"/>
          <w:sz w:val="28"/>
          <w:szCs w:val="28"/>
        </w:rPr>
        <w:t>《饲料分析与检</w:t>
      </w:r>
      <w:r>
        <w:rPr>
          <w:rFonts w:hint="eastAsia" w:ascii="仿宋_GB2312" w:hAnsi="仿宋_GB2312" w:eastAsia="仿宋_GB2312" w:cs="仿宋_GB2312"/>
          <w:spacing w:val="5"/>
          <w:sz w:val="28"/>
          <w:szCs w:val="28"/>
        </w:rPr>
        <w:t>测》等专业课程理论知识和基本技能。</w:t>
      </w:r>
    </w:p>
    <w:p w14:paraId="5F100778">
      <w:pPr>
        <w:pStyle w:val="3"/>
        <w:spacing w:before="46" w:line="330" w:lineRule="auto"/>
        <w:ind w:right="254" w:firstLine="633"/>
        <w:jc w:val="both"/>
        <w:rPr>
          <w:rFonts w:hint="eastAsia" w:ascii="仿宋_GB2312" w:hAnsi="仿宋_GB2312" w:eastAsia="仿宋_GB2312" w:cs="仿宋_GB2312"/>
          <w:spacing w:val="4"/>
          <w:sz w:val="28"/>
          <w:szCs w:val="28"/>
          <w:lang w:val="en-US" w:eastAsia="zh-CN"/>
        </w:rPr>
      </w:pPr>
      <w:r>
        <w:rPr>
          <w:rFonts w:hint="eastAsia" w:ascii="仿宋_GB2312" w:hAnsi="仿宋_GB2312" w:eastAsia="仿宋_GB2312" w:cs="仿宋_GB2312"/>
          <w:spacing w:val="13"/>
          <w:sz w:val="28"/>
          <w:szCs w:val="28"/>
        </w:rPr>
        <w:t>赛项由学校、行业共设，通过比赛推动甘肃省中职院校畜牧兽医相关专业群的建设与课程改革，促进校企合作与产业发展。通过竞赛对参赛选手综合素质的评价，可达到检验甘肃省中职院校饲料检测人才培养水平的目的，也可以为甘肃省各畜牧站、饲料企业、养殖企业检验部门的一线检测人员提供人才储备。同时，本赛项通过以真实职业岗位任务为基础的竞赛内容的实施，对提高学生职业技能操作水平、普及饲料质量安全</w:t>
      </w:r>
      <w:r>
        <w:rPr>
          <w:rFonts w:hint="eastAsia" w:ascii="仿宋_GB2312" w:hAnsi="仿宋_GB2312" w:eastAsia="仿宋_GB2312" w:cs="仿宋_GB2312"/>
          <w:spacing w:val="6"/>
          <w:sz w:val="28"/>
          <w:szCs w:val="28"/>
        </w:rPr>
        <w:t>知识、强化学生社会责任意识都具有重要意义。</w:t>
      </w:r>
    </w:p>
    <w:p w14:paraId="69448E26">
      <w:pPr>
        <w:spacing w:before="38" w:line="224" w:lineRule="auto"/>
        <w:ind w:left="662"/>
        <w:rPr>
          <w:rFonts w:hint="eastAsia" w:ascii="仿宋_GB2312" w:hAnsi="仿宋_GB2312" w:eastAsia="仿宋_GB2312" w:cs="仿宋_GB2312"/>
          <w:b/>
          <w:bCs/>
          <w:sz w:val="21"/>
          <w:szCs w:val="21"/>
        </w:rPr>
      </w:pPr>
      <w:r>
        <w:rPr>
          <w:rFonts w:hint="eastAsia" w:ascii="仿宋_GB2312" w:hAnsi="仿宋_GB2312" w:eastAsia="仿宋_GB2312" w:cs="仿宋_GB2312"/>
          <w:b/>
          <w:bCs/>
          <w:spacing w:val="4"/>
          <w:sz w:val="28"/>
          <w:szCs w:val="28"/>
          <w:lang w:val="en-US" w:eastAsia="zh-CN"/>
        </w:rPr>
        <w:t>三</w:t>
      </w:r>
      <w:r>
        <w:rPr>
          <w:rFonts w:hint="eastAsia" w:ascii="仿宋_GB2312" w:hAnsi="仿宋_GB2312" w:eastAsia="仿宋_GB2312" w:cs="仿宋_GB2312"/>
          <w:b/>
          <w:bCs/>
          <w:spacing w:val="4"/>
          <w:sz w:val="28"/>
          <w:szCs w:val="28"/>
        </w:rPr>
        <w:t>、竞赛内容</w:t>
      </w:r>
    </w:p>
    <w:p w14:paraId="228391C3">
      <w:pPr>
        <w:pStyle w:val="3"/>
        <w:spacing w:before="100" w:line="330" w:lineRule="auto"/>
        <w:ind w:left="7" w:right="3" w:firstLine="627"/>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赛项设置理论知识考试和现场技能操作2个考评点，其中，</w:t>
      </w:r>
      <w:r>
        <w:rPr>
          <w:rFonts w:hint="eastAsia" w:ascii="仿宋_GB2312" w:hAnsi="仿宋_GB2312" w:eastAsia="仿宋_GB2312" w:cs="仿宋_GB2312"/>
          <w:spacing w:val="11"/>
          <w:sz w:val="28"/>
          <w:szCs w:val="28"/>
        </w:rPr>
        <w:t>理论知识考试100分（占总成绩20%</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pacing w:val="11"/>
          <w:sz w:val="28"/>
          <w:szCs w:val="28"/>
        </w:rPr>
        <w:t>采用闭卷方式，时</w:t>
      </w:r>
      <w:r>
        <w:rPr>
          <w:rFonts w:hint="eastAsia" w:ascii="仿宋_GB2312" w:hAnsi="仿宋_GB2312" w:eastAsia="仿宋_GB2312" w:cs="仿宋_GB2312"/>
          <w:spacing w:val="10"/>
          <w:sz w:val="28"/>
          <w:szCs w:val="28"/>
        </w:rPr>
        <w:t>间为</w:t>
      </w:r>
      <w:r>
        <w:rPr>
          <w:rFonts w:hint="eastAsia" w:ascii="仿宋_GB2312" w:hAnsi="仿宋_GB2312" w:eastAsia="仿宋_GB2312" w:cs="仿宋_GB2312"/>
          <w:spacing w:val="12"/>
          <w:sz w:val="28"/>
          <w:szCs w:val="28"/>
        </w:rPr>
        <w:t>90分钟，题型均为客观题，主要包括饲料质量安全相关法律法</w:t>
      </w:r>
      <w:r>
        <w:rPr>
          <w:rFonts w:hint="eastAsia" w:ascii="仿宋_GB2312" w:hAnsi="仿宋_GB2312" w:eastAsia="仿宋_GB2312" w:cs="仿宋_GB2312"/>
          <w:spacing w:val="13"/>
          <w:sz w:val="28"/>
          <w:szCs w:val="28"/>
        </w:rPr>
        <w:t>规、检验检测基础知识、样品采集的基本要求</w:t>
      </w:r>
      <w:r>
        <w:rPr>
          <w:rFonts w:hint="eastAsia" w:ascii="仿宋_GB2312" w:hAnsi="仿宋_GB2312" w:eastAsia="仿宋_GB2312" w:cs="仿宋_GB2312"/>
          <w:spacing w:val="12"/>
          <w:sz w:val="28"/>
          <w:szCs w:val="28"/>
        </w:rPr>
        <w:t>与技能、实验室</w:t>
      </w:r>
      <w:r>
        <w:rPr>
          <w:rFonts w:hint="eastAsia" w:ascii="仿宋_GB2312" w:hAnsi="仿宋_GB2312" w:eastAsia="仿宋_GB2312" w:cs="仿宋_GB2312"/>
          <w:spacing w:val="30"/>
          <w:sz w:val="28"/>
          <w:szCs w:val="28"/>
        </w:rPr>
        <w:t>规范操作技能知识等内容。现场技能考核100分（占总成绩</w:t>
      </w:r>
      <w:r>
        <w:rPr>
          <w:rFonts w:hint="eastAsia" w:ascii="仿宋_GB2312" w:hAnsi="仿宋_GB2312" w:eastAsia="仿宋_GB2312" w:cs="仿宋_GB2312"/>
          <w:spacing w:val="6"/>
          <w:sz w:val="28"/>
          <w:szCs w:val="28"/>
        </w:rPr>
        <w:t>80%</w:t>
      </w:r>
      <w:r>
        <w:rPr>
          <w:rFonts w:hint="eastAsia" w:ascii="仿宋_GB2312" w:hAnsi="仿宋_GB2312" w:eastAsia="仿宋_GB2312" w:cs="仿宋_GB2312"/>
          <w:spacing w:val="14"/>
          <w:sz w:val="28"/>
          <w:szCs w:val="28"/>
        </w:rPr>
        <w:t>），</w:t>
      </w:r>
      <w:r>
        <w:rPr>
          <w:rFonts w:hint="eastAsia" w:ascii="仿宋_GB2312" w:hAnsi="仿宋_GB2312" w:eastAsia="仿宋_GB2312" w:cs="仿宋_GB2312"/>
          <w:spacing w:val="6"/>
          <w:sz w:val="28"/>
          <w:szCs w:val="28"/>
        </w:rPr>
        <w:t>技能Ⅰ饲料样品的采集与制备为40分、技能Ⅱ饲料添加</w:t>
      </w:r>
      <w:r>
        <w:rPr>
          <w:rFonts w:hint="eastAsia" w:ascii="仿宋_GB2312" w:hAnsi="仿宋_GB2312" w:eastAsia="仿宋_GB2312" w:cs="仿宋_GB2312"/>
          <w:spacing w:val="9"/>
          <w:sz w:val="28"/>
          <w:szCs w:val="28"/>
        </w:rPr>
        <w:t>剂L-抗坏血酸（维生素C）含量的测定为60分，总时长2小时。</w:t>
      </w:r>
      <w:r>
        <w:rPr>
          <w:rFonts w:hint="eastAsia" w:ascii="仿宋_GB2312" w:hAnsi="仿宋_GB2312" w:eastAsia="仿宋_GB2312" w:cs="仿宋_GB2312"/>
          <w:spacing w:val="12"/>
          <w:sz w:val="28"/>
          <w:szCs w:val="28"/>
        </w:rPr>
        <w:t>主要考核实验规范操作能力、分析天平使用技术、溶液配制、</w:t>
      </w:r>
      <w:r>
        <w:rPr>
          <w:rFonts w:hint="eastAsia" w:ascii="仿宋_GB2312" w:hAnsi="仿宋_GB2312" w:eastAsia="仿宋_GB2312" w:cs="仿宋_GB2312"/>
          <w:spacing w:val="5"/>
          <w:sz w:val="28"/>
          <w:szCs w:val="28"/>
        </w:rPr>
        <w:t>样品处理、滴定终点判断等能力。</w:t>
      </w:r>
    </w:p>
    <w:p w14:paraId="2481F50D">
      <w:pPr>
        <w:pStyle w:val="3"/>
        <w:spacing w:before="57" w:line="221" w:lineRule="auto"/>
        <w:ind w:left="64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技能操作及分值如下：</w:t>
      </w:r>
    </w:p>
    <w:p w14:paraId="54C361C2">
      <w:pPr>
        <w:spacing w:before="187" w:line="221" w:lineRule="auto"/>
        <w:ind w:left="635"/>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（一）饲料样品采集与制备（占技能总成绩的40%）</w:t>
      </w:r>
    </w:p>
    <w:p w14:paraId="64185EDB">
      <w:pPr>
        <w:pStyle w:val="3"/>
        <w:spacing w:before="188" w:line="318" w:lineRule="auto"/>
        <w:ind w:left="7" w:right="69" w:firstLine="634"/>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按照操作规程进行器材准备、次级样品、分析样</w:t>
      </w:r>
      <w:r>
        <w:rPr>
          <w:rFonts w:hint="eastAsia" w:ascii="仿宋_GB2312" w:hAnsi="仿宋_GB2312" w:eastAsia="仿宋_GB2312" w:cs="仿宋_GB2312"/>
          <w:spacing w:val="10"/>
          <w:sz w:val="28"/>
          <w:szCs w:val="28"/>
        </w:rPr>
        <w:t>品采集、</w:t>
      </w:r>
      <w:r>
        <w:rPr>
          <w:rFonts w:hint="eastAsia" w:ascii="仿宋_GB2312" w:hAnsi="仿宋_GB2312" w:eastAsia="仿宋_GB2312" w:cs="仿宋_GB2312"/>
          <w:spacing w:val="6"/>
          <w:sz w:val="28"/>
          <w:szCs w:val="28"/>
        </w:rPr>
        <w:t>采样量称量、样品制备与保存等技能。</w:t>
      </w:r>
    </w:p>
    <w:p w14:paraId="0265B28E">
      <w:pPr>
        <w:spacing w:before="54" w:line="318" w:lineRule="auto"/>
        <w:ind w:right="13" w:firstLine="635"/>
        <w:rPr>
          <w:rFonts w:hint="eastAsia" w:ascii="仿宋_GB2312" w:hAnsi="仿宋_GB2312" w:eastAsia="仿宋_GB2312" w:cs="仿宋_GB2312"/>
          <w:sz w:val="28"/>
          <w:szCs w:val="28"/>
        </w:rPr>
      </w:pPr>
      <w:r>
        <w:rPr>
          <w:rFonts w:hint="eastAsia" w:ascii="仿宋_GB2312" w:hAnsi="仿宋_GB2312" w:eastAsia="仿宋_GB2312" w:cs="仿宋_GB2312"/>
          <w:spacing w:val="25"/>
          <w:sz w:val="28"/>
          <w:szCs w:val="28"/>
        </w:rPr>
        <w:t>（二）饲料添加剂L-抗坏血酸（维生素C）含量</w:t>
      </w:r>
      <w:r>
        <w:rPr>
          <w:rFonts w:hint="eastAsia" w:ascii="仿宋_GB2312" w:hAnsi="仿宋_GB2312" w:eastAsia="仿宋_GB2312" w:cs="仿宋_GB2312"/>
          <w:spacing w:val="24"/>
          <w:sz w:val="28"/>
          <w:szCs w:val="28"/>
        </w:rPr>
        <w:t>的测定</w:t>
      </w:r>
      <w:r>
        <w:rPr>
          <w:rFonts w:hint="eastAsia" w:ascii="仿宋_GB2312" w:hAnsi="仿宋_GB2312" w:eastAsia="仿宋_GB2312" w:cs="仿宋_GB2312"/>
          <w:spacing w:val="6"/>
          <w:sz w:val="28"/>
          <w:szCs w:val="28"/>
        </w:rPr>
        <w:t>（占技能总成绩的60%）</w:t>
      </w:r>
    </w:p>
    <w:p w14:paraId="53FD0A73">
      <w:pPr>
        <w:pStyle w:val="3"/>
        <w:spacing w:before="50" w:line="323" w:lineRule="auto"/>
        <w:ind w:left="4" w:firstLine="638"/>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按照操作规程进行器材准备、6%冰乙酸溶液配制、0.5%淀</w:t>
      </w:r>
      <w:r>
        <w:rPr>
          <w:rFonts w:hint="eastAsia" w:ascii="仿宋_GB2312" w:hAnsi="仿宋_GB2312" w:eastAsia="仿宋_GB2312" w:cs="仿宋_GB2312"/>
          <w:spacing w:val="13"/>
          <w:sz w:val="28"/>
          <w:szCs w:val="28"/>
        </w:rPr>
        <w:t>粉指示液的配制、仪器选用、用品标识，样品处理，滴定操作</w:t>
      </w:r>
      <w:r>
        <w:rPr>
          <w:rFonts w:hint="eastAsia" w:ascii="仿宋_GB2312" w:hAnsi="仿宋_GB2312" w:eastAsia="仿宋_GB2312" w:cs="仿宋_GB2312"/>
          <w:spacing w:val="6"/>
          <w:sz w:val="28"/>
          <w:szCs w:val="28"/>
        </w:rPr>
        <w:t>及终点颜色判断、结果计算准确技能等。</w:t>
      </w:r>
    </w:p>
    <w:p w14:paraId="75264910">
      <w:pPr>
        <w:pStyle w:val="3"/>
        <w:spacing w:before="54" w:line="224" w:lineRule="auto"/>
        <w:ind w:left="66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1.乙酸溶液，6%（体积分数）。</w:t>
      </w:r>
    </w:p>
    <w:p w14:paraId="0B126B91">
      <w:pPr>
        <w:pStyle w:val="3"/>
        <w:spacing w:before="184" w:line="318" w:lineRule="auto"/>
        <w:ind w:left="5" w:right="77" w:firstLine="636"/>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用移液管准确移取冰乙酸6</w:t>
      </w:r>
      <w:r>
        <w:rPr>
          <w:rFonts w:hint="eastAsia" w:ascii="仿宋_GB2312" w:hAnsi="仿宋_GB2312" w:eastAsia="仿宋_GB2312" w:cs="仿宋_GB2312"/>
          <w:sz w:val="28"/>
          <w:szCs w:val="28"/>
        </w:rPr>
        <w:t>mL</w:t>
      </w:r>
      <w:r>
        <w:rPr>
          <w:rFonts w:hint="eastAsia" w:ascii="仿宋_GB2312" w:hAnsi="仿宋_GB2312" w:eastAsia="仿宋_GB2312" w:cs="仿宋_GB2312"/>
          <w:spacing w:val="10"/>
          <w:sz w:val="28"/>
          <w:szCs w:val="28"/>
        </w:rPr>
        <w:t>，加水稀释定容至100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pacing w:val="-13"/>
          <w:sz w:val="28"/>
          <w:szCs w:val="28"/>
        </w:rPr>
        <w:t>标识。</w:t>
      </w:r>
    </w:p>
    <w:p w14:paraId="37125A6A">
      <w:pPr>
        <w:pStyle w:val="3"/>
        <w:spacing w:before="53" w:line="216" w:lineRule="auto"/>
        <w:ind w:left="653"/>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2.淀粉指示液，ρ=5g/L（现用现配）。</w:t>
      </w:r>
    </w:p>
    <w:p w14:paraId="5B3B237B">
      <w:pPr>
        <w:spacing w:line="274" w:lineRule="auto"/>
        <w:rPr>
          <w:rFonts w:hint="eastAsia" w:ascii="仿宋_GB2312" w:hAnsi="仿宋_GB2312" w:eastAsia="仿宋_GB2312" w:cs="仿宋_GB2312"/>
          <w:sz w:val="21"/>
          <w:szCs w:val="21"/>
        </w:rPr>
      </w:pPr>
      <w:r>
        <w:rPr>
          <w:rFonts w:hint="eastAsia" w:ascii="仿宋_GB2312" w:hAnsi="仿宋_GB2312" w:eastAsia="仿宋_GB2312" w:cs="仿宋_GB2312"/>
          <w:spacing w:val="25"/>
          <w:sz w:val="28"/>
          <w:szCs w:val="28"/>
        </w:rPr>
        <w:t>称取0.5g可溶性淀粉到200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25"/>
          <w:sz w:val="28"/>
          <w:szCs w:val="28"/>
        </w:rPr>
        <w:t>烧杯中，加水5</w:t>
      </w:r>
      <w:r>
        <w:rPr>
          <w:rFonts w:hint="eastAsia" w:ascii="仿宋_GB2312" w:hAnsi="仿宋_GB2312" w:eastAsia="仿宋_GB2312" w:cs="仿宋_GB2312"/>
          <w:sz w:val="28"/>
          <w:szCs w:val="28"/>
        </w:rPr>
        <w:t>mL</w:t>
      </w:r>
      <w:r>
        <w:rPr>
          <w:rFonts w:hint="eastAsia" w:ascii="仿宋_GB2312" w:hAnsi="仿宋_GB2312" w:eastAsia="仿宋_GB2312" w:cs="仿宋_GB2312"/>
          <w:spacing w:val="25"/>
          <w:sz w:val="28"/>
          <w:szCs w:val="28"/>
        </w:rPr>
        <w:t>湿润，加</w:t>
      </w:r>
      <w:r>
        <w:rPr>
          <w:rFonts w:hint="eastAsia" w:ascii="仿宋_GB2312" w:hAnsi="仿宋_GB2312" w:eastAsia="仿宋_GB2312" w:cs="仿宋_GB2312"/>
          <w:spacing w:val="1"/>
          <w:sz w:val="28"/>
          <w:szCs w:val="28"/>
        </w:rPr>
        <w:t>95</w:t>
      </w:r>
      <w:r>
        <w:rPr>
          <w:rFonts w:hint="eastAsia" w:ascii="仿宋_GB2312" w:hAnsi="仿宋_GB2312" w:eastAsia="仿宋_GB2312" w:cs="仿宋_GB2312"/>
          <w:sz w:val="28"/>
          <w:szCs w:val="28"/>
        </w:rPr>
        <w:t>mL</w:t>
      </w:r>
      <w:r>
        <w:rPr>
          <w:rFonts w:hint="eastAsia" w:ascii="仿宋_GB2312" w:hAnsi="仿宋_GB2312" w:eastAsia="仿宋_GB2312" w:cs="仿宋_GB2312"/>
          <w:spacing w:val="1"/>
          <w:sz w:val="28"/>
          <w:szCs w:val="28"/>
        </w:rPr>
        <w:t>沸水搅拌，煮沸冷却备用，标识。</w:t>
      </w:r>
    </w:p>
    <w:p w14:paraId="7A1E400E">
      <w:pPr>
        <w:pStyle w:val="3"/>
        <w:spacing w:before="101" w:line="220" w:lineRule="auto"/>
        <w:ind w:left="66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3.碘标准滴定溶液</w:t>
      </w:r>
      <w:r>
        <w:rPr>
          <w:rFonts w:hint="eastAsia" w:ascii="仿宋_GB2312" w:hAnsi="仿宋_GB2312" w:eastAsia="仿宋_GB2312" w:cs="仿宋_GB2312"/>
          <w:position w:val="-11"/>
          <w:sz w:val="28"/>
          <w:szCs w:val="28"/>
        </w:rPr>
        <w:drawing>
          <wp:inline distT="0" distB="0" distL="0" distR="0">
            <wp:extent cx="822325" cy="24701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822833" cy="247264"/>
                    </a:xfrm>
                    <a:prstGeom prst="rect">
                      <a:avLst/>
                    </a:prstGeom>
                  </pic:spPr>
                </pic:pic>
              </a:graphicData>
            </a:graphic>
          </wp:inline>
        </w:drawing>
      </w:r>
      <w:r>
        <w:rPr>
          <w:rFonts w:hint="eastAsia" w:ascii="仿宋_GB2312" w:hAnsi="仿宋_GB2312" w:eastAsia="仿宋_GB2312" w:cs="仿宋_GB2312"/>
          <w:sz w:val="28"/>
          <w:szCs w:val="28"/>
        </w:rPr>
        <w:t>=0.1mol/L。</w:t>
      </w:r>
    </w:p>
    <w:p w14:paraId="2598FB31">
      <w:pPr>
        <w:pStyle w:val="3"/>
        <w:spacing w:before="168" w:line="324" w:lineRule="auto"/>
        <w:ind w:right="2" w:firstLine="634"/>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碘标准溶液的配制方法：称取13g碘及35g碘化钾，溶于100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13"/>
          <w:sz w:val="28"/>
          <w:szCs w:val="28"/>
        </w:rPr>
        <w:t>水中，稀释定容至1000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13"/>
          <w:sz w:val="28"/>
          <w:szCs w:val="28"/>
        </w:rPr>
        <w:t>棕色容量瓶中，碘溶液的浓度即为</w:t>
      </w:r>
      <w:r>
        <w:rPr>
          <w:rFonts w:hint="eastAsia" w:ascii="仿宋_GB2312" w:hAnsi="仿宋_GB2312" w:eastAsia="仿宋_GB2312" w:cs="仿宋_GB2312"/>
          <w:spacing w:val="-1"/>
          <w:sz w:val="28"/>
          <w:szCs w:val="28"/>
        </w:rPr>
        <w:t>0.1mol/L，标识。</w:t>
      </w:r>
    </w:p>
    <w:p w14:paraId="43D435DA">
      <w:pPr>
        <w:pStyle w:val="3"/>
        <w:spacing w:before="48" w:line="324" w:lineRule="auto"/>
        <w:ind w:left="14" w:right="3" w:firstLine="621"/>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碘易挥发，浓度变化比较快，保存时应特别注意要密</w:t>
      </w:r>
      <w:r>
        <w:rPr>
          <w:rFonts w:hint="eastAsia" w:ascii="仿宋_GB2312" w:hAnsi="仿宋_GB2312" w:eastAsia="仿宋_GB2312" w:cs="仿宋_GB2312"/>
          <w:spacing w:val="12"/>
          <w:sz w:val="28"/>
          <w:szCs w:val="28"/>
        </w:rPr>
        <w:t>封，</w:t>
      </w:r>
      <w:r>
        <w:rPr>
          <w:rFonts w:hint="eastAsia" w:ascii="仿宋_GB2312" w:hAnsi="仿宋_GB2312" w:eastAsia="仿宋_GB2312" w:cs="仿宋_GB2312"/>
          <w:spacing w:val="10"/>
          <w:sz w:val="28"/>
          <w:szCs w:val="28"/>
        </w:rPr>
        <w:t>并用棕色瓶保存放置暗处。在良好保持条件下，0.1</w:t>
      </w:r>
      <w:r>
        <w:rPr>
          <w:rFonts w:hint="eastAsia" w:ascii="仿宋_GB2312" w:hAnsi="仿宋_GB2312" w:eastAsia="仿宋_GB2312" w:cs="仿宋_GB2312"/>
          <w:sz w:val="28"/>
          <w:szCs w:val="28"/>
        </w:rPr>
        <w:t>mol</w:t>
      </w:r>
      <w:r>
        <w:rPr>
          <w:rFonts w:hint="eastAsia" w:ascii="仿宋_GB2312" w:hAnsi="仿宋_GB2312" w:eastAsia="仿宋_GB2312" w:cs="仿宋_GB2312"/>
          <w:spacing w:val="10"/>
          <w:sz w:val="28"/>
          <w:szCs w:val="28"/>
        </w:rPr>
        <w:t>/L碘标</w:t>
      </w:r>
      <w:r>
        <w:rPr>
          <w:rFonts w:hint="eastAsia" w:ascii="仿宋_GB2312" w:hAnsi="仿宋_GB2312" w:eastAsia="仿宋_GB2312" w:cs="仿宋_GB2312"/>
          <w:spacing w:val="4"/>
          <w:sz w:val="28"/>
          <w:szCs w:val="28"/>
        </w:rPr>
        <w:t>准溶液有效期为一个月。</w:t>
      </w:r>
    </w:p>
    <w:p w14:paraId="3909C797">
      <w:pPr>
        <w:pStyle w:val="3"/>
        <w:spacing w:before="46" w:line="326" w:lineRule="auto"/>
        <w:ind w:firstLine="63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碘标准溶液的标定方法：用硫代硫酸钠（</w:t>
      </w:r>
      <w:r>
        <w:rPr>
          <w:rFonts w:hint="eastAsia" w:ascii="仿宋_GB2312" w:hAnsi="仿宋_GB2312" w:eastAsia="仿宋_GB2312" w:cs="仿宋_GB2312"/>
          <w:sz w:val="28"/>
          <w:szCs w:val="28"/>
        </w:rPr>
        <w:t>Na</w:t>
      </w:r>
      <w:r>
        <w:rPr>
          <w:rFonts w:hint="eastAsia" w:ascii="仿宋_GB2312" w:hAnsi="仿宋_GB2312" w:eastAsia="仿宋_GB2312" w:cs="仿宋_GB2312"/>
          <w:spacing w:val="2"/>
          <w:sz w:val="28"/>
          <w:szCs w:val="28"/>
        </w:rPr>
        <w:t>2S2O3</w:t>
      </w:r>
      <w:r>
        <w:rPr>
          <w:rFonts w:hint="eastAsia" w:ascii="仿宋_GB2312" w:hAnsi="仿宋_GB2312" w:eastAsia="仿宋_GB2312" w:cs="仿宋_GB2312"/>
          <w:spacing w:val="1"/>
          <w:sz w:val="28"/>
          <w:szCs w:val="28"/>
        </w:rPr>
        <w:t>）标准</w:t>
      </w:r>
      <w:r>
        <w:rPr>
          <w:rFonts w:hint="eastAsia" w:ascii="仿宋_GB2312" w:hAnsi="仿宋_GB2312" w:eastAsia="仿宋_GB2312" w:cs="仿宋_GB2312"/>
          <w:spacing w:val="6"/>
          <w:sz w:val="28"/>
          <w:szCs w:val="28"/>
        </w:rPr>
        <w:t>溶液标定。量取35.00～40.00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配制好的碘溶液</w:t>
      </w:r>
      <w:r>
        <w:rPr>
          <w:rFonts w:hint="eastAsia" w:ascii="仿宋_GB2312" w:hAnsi="仿宋_GB2312" w:eastAsia="仿宋_GB2312" w:cs="仿宋_GB2312"/>
          <w:spacing w:val="5"/>
          <w:sz w:val="28"/>
          <w:szCs w:val="28"/>
        </w:rPr>
        <w:t>，置于碘量瓶</w:t>
      </w:r>
      <w:r>
        <w:rPr>
          <w:rFonts w:hint="eastAsia" w:ascii="仿宋_GB2312" w:hAnsi="仿宋_GB2312" w:eastAsia="仿宋_GB2312" w:cs="仿宋_GB2312"/>
          <w:spacing w:val="3"/>
          <w:sz w:val="28"/>
          <w:szCs w:val="28"/>
        </w:rPr>
        <w:t>中，加150</w:t>
      </w:r>
      <w:r>
        <w:rPr>
          <w:rFonts w:hint="eastAsia" w:ascii="仿宋_GB2312" w:hAnsi="仿宋_GB2312" w:eastAsia="仿宋_GB2312" w:cs="仿宋_GB2312"/>
          <w:sz w:val="28"/>
          <w:szCs w:val="28"/>
        </w:rPr>
        <w:t>mL</w:t>
      </w:r>
      <w:r>
        <w:rPr>
          <w:rFonts w:hint="eastAsia" w:ascii="仿宋_GB2312" w:hAnsi="仿宋_GB2312" w:eastAsia="仿宋_GB2312" w:cs="仿宋_GB2312"/>
          <w:spacing w:val="3"/>
          <w:sz w:val="28"/>
          <w:szCs w:val="28"/>
        </w:rPr>
        <w:t>水（15～20℃),用硫代硫</w:t>
      </w:r>
      <w:r>
        <w:rPr>
          <w:rFonts w:hint="eastAsia" w:ascii="仿宋_GB2312" w:hAnsi="仿宋_GB2312" w:eastAsia="仿宋_GB2312" w:cs="仿宋_GB2312"/>
          <w:spacing w:val="2"/>
          <w:sz w:val="28"/>
          <w:szCs w:val="28"/>
        </w:rPr>
        <w:t>酸钠标准滴定溶液[c</w:t>
      </w:r>
      <w:r>
        <w:rPr>
          <w:rFonts w:hint="eastAsia" w:ascii="仿宋_GB2312" w:hAnsi="仿宋_GB2312" w:eastAsia="仿宋_GB2312" w:cs="仿宋_GB2312"/>
          <w:spacing w:val="-2"/>
          <w:sz w:val="28"/>
          <w:szCs w:val="28"/>
        </w:rPr>
        <w:t>（Na2S2O3)=0.1mol/L]滴定</w:t>
      </w:r>
      <w:r>
        <w:rPr>
          <w:rFonts w:hint="eastAsia" w:ascii="仿宋_GB2312" w:hAnsi="仿宋_GB2312" w:eastAsia="仿宋_GB2312" w:cs="仿宋_GB2312"/>
          <w:spacing w:val="-3"/>
          <w:sz w:val="28"/>
          <w:szCs w:val="28"/>
        </w:rPr>
        <w:t>，近终点时加2mL淀粉指示液</w:t>
      </w:r>
      <w:r>
        <w:rPr>
          <w:rFonts w:hint="eastAsia" w:ascii="仿宋_GB2312" w:hAnsi="仿宋_GB2312" w:eastAsia="仿宋_GB2312" w:cs="仿宋_GB2312"/>
          <w:spacing w:val="-1"/>
          <w:sz w:val="28"/>
          <w:szCs w:val="28"/>
        </w:rPr>
        <w:t>（10g/L</w:t>
      </w:r>
      <w:r>
        <w:rPr>
          <w:rFonts w:hint="eastAsia" w:ascii="仿宋_GB2312" w:hAnsi="仿宋_GB2312" w:eastAsia="仿宋_GB2312" w:cs="仿宋_GB2312"/>
          <w:spacing w:val="23"/>
          <w:sz w:val="28"/>
          <w:szCs w:val="28"/>
        </w:rPr>
        <w:t>），</w:t>
      </w:r>
      <w:r>
        <w:rPr>
          <w:rFonts w:hint="eastAsia" w:ascii="仿宋_GB2312" w:hAnsi="仿宋_GB2312" w:eastAsia="仿宋_GB2312" w:cs="仿宋_GB2312"/>
          <w:spacing w:val="-1"/>
          <w:sz w:val="28"/>
          <w:szCs w:val="28"/>
        </w:rPr>
        <w:t>继续滴定至溶液蓝色消失。</w:t>
      </w:r>
    </w:p>
    <w:p w14:paraId="124424C9">
      <w:pPr>
        <w:pStyle w:val="3"/>
        <w:spacing w:before="63" w:line="326" w:lineRule="auto"/>
        <w:ind w:left="7" w:right="3" w:firstLine="666"/>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同时做水所消耗碘的空白试验：取250</w:t>
      </w:r>
      <w:r>
        <w:rPr>
          <w:rFonts w:hint="eastAsia" w:ascii="仿宋_GB2312" w:hAnsi="仿宋_GB2312" w:eastAsia="仿宋_GB2312" w:cs="仿宋_GB2312"/>
          <w:sz w:val="28"/>
          <w:szCs w:val="28"/>
        </w:rPr>
        <w:t>mL</w:t>
      </w:r>
      <w:r>
        <w:rPr>
          <w:rFonts w:hint="eastAsia" w:ascii="仿宋_GB2312" w:hAnsi="仿宋_GB2312" w:eastAsia="仿宋_GB2312" w:cs="仿宋_GB2312"/>
          <w:spacing w:val="3"/>
          <w:sz w:val="28"/>
          <w:szCs w:val="28"/>
        </w:rPr>
        <w:t>水（1</w:t>
      </w:r>
      <w:r>
        <w:rPr>
          <w:rFonts w:hint="eastAsia" w:ascii="仿宋_GB2312" w:hAnsi="仿宋_GB2312" w:eastAsia="仿宋_GB2312" w:cs="仿宋_GB2312"/>
          <w:spacing w:val="2"/>
          <w:sz w:val="28"/>
          <w:szCs w:val="28"/>
        </w:rPr>
        <w:t>5～20℃),</w:t>
      </w:r>
      <w:r>
        <w:rPr>
          <w:rFonts w:hint="eastAsia" w:ascii="仿宋_GB2312" w:hAnsi="仿宋_GB2312" w:eastAsia="仿宋_GB2312" w:cs="仿宋_GB2312"/>
          <w:spacing w:val="6"/>
          <w:sz w:val="28"/>
          <w:szCs w:val="28"/>
        </w:rPr>
        <w:t>加0.05～0.20</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配制好的碘溶液及2</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淀粉指示液（10g/L</w:t>
      </w:r>
      <w:r>
        <w:rPr>
          <w:rFonts w:hint="eastAsia" w:ascii="仿宋_GB2312" w:hAnsi="仿宋_GB2312" w:eastAsia="仿宋_GB2312" w:cs="仿宋_GB2312"/>
          <w:spacing w:val="-4"/>
          <w:sz w:val="28"/>
          <w:szCs w:val="28"/>
        </w:rPr>
        <w:t>），</w:t>
      </w:r>
      <w:r>
        <w:rPr>
          <w:rFonts w:hint="eastAsia" w:ascii="仿宋_GB2312" w:hAnsi="仿宋_GB2312" w:eastAsia="仿宋_GB2312" w:cs="仿宋_GB2312"/>
          <w:spacing w:val="2"/>
          <w:sz w:val="28"/>
          <w:szCs w:val="28"/>
        </w:rPr>
        <w:t>用硫代硫酸钠标准滴定溶液[c（</w:t>
      </w:r>
      <w:r>
        <w:rPr>
          <w:rFonts w:hint="eastAsia" w:ascii="仿宋_GB2312" w:hAnsi="仿宋_GB2312" w:eastAsia="仿宋_GB2312" w:cs="仿宋_GB2312"/>
          <w:sz w:val="28"/>
          <w:szCs w:val="28"/>
        </w:rPr>
        <w:t>Na</w:t>
      </w:r>
      <w:r>
        <w:rPr>
          <w:rFonts w:hint="eastAsia" w:ascii="仿宋_GB2312" w:hAnsi="仿宋_GB2312" w:eastAsia="仿宋_GB2312" w:cs="仿宋_GB2312"/>
          <w:spacing w:val="2"/>
          <w:sz w:val="28"/>
          <w:szCs w:val="28"/>
        </w:rPr>
        <w:t>2S2O3)=0.1</w:t>
      </w:r>
      <w:r>
        <w:rPr>
          <w:rFonts w:hint="eastAsia" w:ascii="仿宋_GB2312" w:hAnsi="仿宋_GB2312" w:eastAsia="仿宋_GB2312" w:cs="仿宋_GB2312"/>
          <w:sz w:val="28"/>
          <w:szCs w:val="28"/>
        </w:rPr>
        <w:t>mol</w:t>
      </w:r>
      <w:r>
        <w:rPr>
          <w:rFonts w:hint="eastAsia" w:ascii="仿宋_GB2312" w:hAnsi="仿宋_GB2312" w:eastAsia="仿宋_GB2312" w:cs="仿宋_GB2312"/>
          <w:spacing w:val="2"/>
          <w:sz w:val="28"/>
          <w:szCs w:val="28"/>
        </w:rPr>
        <w:t>/L]滴定至</w:t>
      </w:r>
      <w:r>
        <w:rPr>
          <w:rFonts w:hint="eastAsia" w:ascii="仿宋_GB2312" w:hAnsi="仿宋_GB2312" w:eastAsia="仿宋_GB2312" w:cs="仿宋_GB2312"/>
          <w:spacing w:val="4"/>
          <w:sz w:val="28"/>
          <w:szCs w:val="28"/>
        </w:rPr>
        <w:t>溶液蓝色消失。</w:t>
      </w:r>
    </w:p>
    <w:p w14:paraId="2652DC93">
      <w:pPr>
        <w:pStyle w:val="3"/>
        <w:spacing w:before="52" w:line="285" w:lineRule="auto"/>
        <w:ind w:right="26" w:firstLine="635"/>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rPr>
        <w:t>碘标准滴定溶液的浓度[c</w:t>
      </w:r>
      <w:r>
        <w:rPr>
          <w:rFonts w:hint="eastAsia" w:ascii="仿宋_GB2312" w:hAnsi="仿宋_GB2312" w:eastAsia="仿宋_GB2312" w:cs="仿宋_GB2312"/>
          <w:position w:val="-11"/>
          <w:sz w:val="28"/>
          <w:szCs w:val="28"/>
        </w:rPr>
        <w:drawing>
          <wp:inline distT="0" distB="0" distL="0" distR="0">
            <wp:extent cx="324485" cy="24701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324611" cy="247263"/>
                    </a:xfrm>
                    <a:prstGeom prst="rect">
                      <a:avLst/>
                    </a:prstGeom>
                  </pic:spPr>
                </pic:pic>
              </a:graphicData>
            </a:graphic>
          </wp:inline>
        </w:drawing>
      </w:r>
      <w:r>
        <w:rPr>
          <w:rFonts w:hint="eastAsia" w:ascii="仿宋_GB2312" w:hAnsi="仿宋_GB2312" w:eastAsia="仿宋_GB2312" w:cs="仿宋_GB2312"/>
          <w:spacing w:val="24"/>
          <w:position w:val="-1"/>
          <w:sz w:val="16"/>
          <w:szCs w:val="16"/>
        </w:rPr>
        <w:t>2</w:t>
      </w:r>
      <w:r>
        <w:rPr>
          <w:rFonts w:hint="eastAsia" w:ascii="仿宋_GB2312" w:hAnsi="仿宋_GB2312" w:eastAsia="仿宋_GB2312" w:cs="仿宋_GB2312"/>
          <w:spacing w:val="24"/>
          <w:sz w:val="28"/>
          <w:szCs w:val="28"/>
        </w:rPr>
        <w:t>）]，数值以摩尔每升</w:t>
      </w:r>
      <w:r>
        <w:rPr>
          <w:rFonts w:hint="eastAsia" w:ascii="仿宋_GB2312" w:hAnsi="仿宋_GB2312" w:eastAsia="仿宋_GB2312" w:cs="仿宋_GB2312"/>
          <w:spacing w:val="6"/>
          <w:sz w:val="28"/>
          <w:szCs w:val="28"/>
        </w:rPr>
        <w:t>（</w:t>
      </w:r>
      <w:r>
        <w:rPr>
          <w:rFonts w:hint="eastAsia" w:ascii="仿宋_GB2312" w:hAnsi="仿宋_GB2312" w:eastAsia="仿宋_GB2312" w:cs="仿宋_GB2312"/>
          <w:sz w:val="28"/>
          <w:szCs w:val="28"/>
        </w:rPr>
        <w:t>mol</w:t>
      </w:r>
      <w:r>
        <w:rPr>
          <w:rFonts w:hint="eastAsia" w:ascii="仿宋_GB2312" w:hAnsi="仿宋_GB2312" w:eastAsia="仿宋_GB2312" w:cs="仿宋_GB2312"/>
          <w:spacing w:val="6"/>
          <w:sz w:val="28"/>
          <w:szCs w:val="28"/>
        </w:rPr>
        <w:t>/L）表示，按以下公式计算：</w:t>
      </w:r>
    </w:p>
    <w:p w14:paraId="7A4A5CE5">
      <w:pPr>
        <w:spacing w:before="43" w:line="586" w:lineRule="exact"/>
        <w:ind w:left="3460"/>
        <w:rPr>
          <w:rFonts w:hint="eastAsia" w:ascii="仿宋_GB2312" w:hAnsi="仿宋_GB2312" w:eastAsia="仿宋_GB2312" w:cs="仿宋_GB2312"/>
          <w:sz w:val="21"/>
          <w:szCs w:val="21"/>
        </w:rPr>
      </w:pPr>
      <w:r>
        <w:rPr>
          <w:rFonts w:hint="eastAsia" w:ascii="仿宋_GB2312" w:hAnsi="仿宋_GB2312" w:eastAsia="仿宋_GB2312" w:cs="仿宋_GB2312"/>
          <w:position w:val="-12"/>
          <w:sz w:val="21"/>
          <w:szCs w:val="21"/>
        </w:rPr>
        <w:drawing>
          <wp:inline distT="0" distB="0" distL="0" distR="0">
            <wp:extent cx="1561465" cy="37211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1561776" cy="372343"/>
                    </a:xfrm>
                    <a:prstGeom prst="rect">
                      <a:avLst/>
                    </a:prstGeom>
                  </pic:spPr>
                </pic:pic>
              </a:graphicData>
            </a:graphic>
          </wp:inline>
        </w:drawing>
      </w:r>
    </w:p>
    <w:p w14:paraId="767D35CA">
      <w:pPr>
        <w:pStyle w:val="3"/>
        <w:spacing w:before="74" w:line="224" w:lineRule="auto"/>
        <w:ind w:left="664"/>
        <w:rPr>
          <w:rFonts w:hint="eastAsia" w:ascii="仿宋_GB2312" w:hAnsi="仿宋_GB2312" w:eastAsia="仿宋_GB2312" w:cs="仿宋_GB2312"/>
          <w:sz w:val="28"/>
          <w:szCs w:val="28"/>
        </w:rPr>
      </w:pPr>
      <w:r>
        <w:rPr>
          <w:rFonts w:hint="eastAsia" w:ascii="仿宋_GB2312" w:hAnsi="仿宋_GB2312" w:eastAsia="仿宋_GB2312" w:cs="仿宋_GB2312"/>
          <w:spacing w:val="-23"/>
          <w:sz w:val="28"/>
          <w:szCs w:val="28"/>
        </w:rPr>
        <w:t>式中：</w:t>
      </w:r>
    </w:p>
    <w:p w14:paraId="00CEFA4E">
      <w:pPr>
        <w:pStyle w:val="3"/>
        <w:spacing w:before="183" w:line="320" w:lineRule="auto"/>
        <w:ind w:right="7" w:firstLine="640"/>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V</w:t>
      </w:r>
      <w:r>
        <w:rPr>
          <w:rFonts w:hint="eastAsia" w:ascii="仿宋_GB2312" w:hAnsi="仿宋_GB2312" w:eastAsia="仿宋_GB2312" w:cs="仿宋_GB2312"/>
          <w:spacing w:val="15"/>
          <w:sz w:val="18"/>
          <w:szCs w:val="18"/>
        </w:rPr>
        <w:t>1</w:t>
      </w:r>
      <w:r>
        <w:rPr>
          <w:rFonts w:hint="eastAsia" w:ascii="仿宋_GB2312" w:hAnsi="仿宋_GB2312" w:eastAsia="仿宋_GB2312" w:cs="仿宋_GB2312"/>
          <w:spacing w:val="15"/>
          <w:sz w:val="28"/>
          <w:szCs w:val="28"/>
        </w:rPr>
        <w:t>为硫代硫酸钠标准滴定溶液的体积的数值，单位为毫升</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z w:val="28"/>
          <w:szCs w:val="28"/>
        </w:rPr>
        <w:t>mL</w:t>
      </w:r>
      <w:r>
        <w:rPr>
          <w:rFonts w:hint="eastAsia" w:ascii="仿宋_GB2312" w:hAnsi="仿宋_GB2312" w:eastAsia="仿宋_GB2312" w:cs="仿宋_GB2312"/>
          <w:spacing w:val="-19"/>
          <w:sz w:val="28"/>
          <w:szCs w:val="28"/>
        </w:rPr>
        <w:t>）；</w:t>
      </w:r>
    </w:p>
    <w:p w14:paraId="38DAF22C">
      <w:pPr>
        <w:pStyle w:val="3"/>
        <w:spacing w:before="47" w:line="318" w:lineRule="auto"/>
        <w:ind w:left="2" w:right="5" w:firstLine="637"/>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V</w:t>
      </w:r>
      <w:r>
        <w:rPr>
          <w:rFonts w:hint="eastAsia" w:ascii="仿宋_GB2312" w:hAnsi="仿宋_GB2312" w:eastAsia="仿宋_GB2312" w:cs="仿宋_GB2312"/>
          <w:spacing w:val="15"/>
          <w:sz w:val="22"/>
          <w:szCs w:val="22"/>
        </w:rPr>
        <w:t>2</w:t>
      </w:r>
      <w:r>
        <w:rPr>
          <w:rFonts w:hint="eastAsia" w:ascii="仿宋_GB2312" w:hAnsi="仿宋_GB2312" w:eastAsia="仿宋_GB2312" w:cs="仿宋_GB2312"/>
          <w:spacing w:val="15"/>
          <w:sz w:val="28"/>
          <w:szCs w:val="28"/>
        </w:rPr>
        <w:t>为空白试验硫代硫酸钠标准滴定溶液的体</w:t>
      </w:r>
      <w:r>
        <w:rPr>
          <w:rFonts w:hint="eastAsia" w:ascii="仿宋_GB2312" w:hAnsi="仿宋_GB2312" w:eastAsia="仿宋_GB2312" w:cs="仿宋_GB2312"/>
          <w:spacing w:val="14"/>
          <w:sz w:val="28"/>
          <w:szCs w:val="28"/>
        </w:rPr>
        <w:t>积的数值，单</w:t>
      </w:r>
      <w:r>
        <w:rPr>
          <w:rFonts w:hint="eastAsia" w:ascii="仿宋_GB2312" w:hAnsi="仿宋_GB2312" w:eastAsia="仿宋_GB2312" w:cs="仿宋_GB2312"/>
          <w:spacing w:val="6"/>
          <w:sz w:val="28"/>
          <w:szCs w:val="28"/>
        </w:rPr>
        <w:t>位为毫升（</w:t>
      </w:r>
      <w:r>
        <w:rPr>
          <w:rFonts w:hint="eastAsia" w:ascii="仿宋_GB2312" w:hAnsi="仿宋_GB2312" w:eastAsia="仿宋_GB2312" w:cs="仿宋_GB2312"/>
          <w:sz w:val="28"/>
          <w:szCs w:val="28"/>
        </w:rPr>
        <w:t>mL</w:t>
      </w:r>
      <w:r>
        <w:rPr>
          <w:rFonts w:hint="eastAsia" w:ascii="仿宋_GB2312" w:hAnsi="仿宋_GB2312" w:eastAsia="仿宋_GB2312" w:cs="仿宋_GB2312"/>
          <w:spacing w:val="-18"/>
          <w:sz w:val="28"/>
          <w:szCs w:val="28"/>
        </w:rPr>
        <w:t>）；</w:t>
      </w:r>
    </w:p>
    <w:p w14:paraId="25C00EBE">
      <w:pPr>
        <w:pStyle w:val="3"/>
        <w:spacing w:before="101" w:line="318" w:lineRule="auto"/>
        <w:ind w:left="7" w:right="246" w:firstLine="641"/>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c</w:t>
      </w:r>
      <w:r>
        <w:rPr>
          <w:rFonts w:hint="eastAsia" w:ascii="仿宋_GB2312" w:hAnsi="仿宋_GB2312" w:eastAsia="仿宋_GB2312" w:cs="仿宋_GB2312"/>
          <w:spacing w:val="16"/>
          <w:sz w:val="16"/>
          <w:szCs w:val="16"/>
        </w:rPr>
        <w:t>1</w:t>
      </w:r>
      <w:r>
        <w:rPr>
          <w:rFonts w:hint="eastAsia" w:ascii="仿宋_GB2312" w:hAnsi="仿宋_GB2312" w:eastAsia="仿宋_GB2312" w:cs="仿宋_GB2312"/>
          <w:spacing w:val="16"/>
          <w:sz w:val="28"/>
          <w:szCs w:val="28"/>
        </w:rPr>
        <w:t>为硫代硫酸钠标准滴定溶液的浓度的准确数值，单位为</w:t>
      </w:r>
      <w:r>
        <w:rPr>
          <w:rFonts w:hint="eastAsia" w:ascii="仿宋_GB2312" w:hAnsi="仿宋_GB2312" w:eastAsia="仿宋_GB2312" w:cs="仿宋_GB2312"/>
          <w:spacing w:val="7"/>
          <w:sz w:val="28"/>
          <w:szCs w:val="28"/>
        </w:rPr>
        <w:t>摩尔每升（</w:t>
      </w:r>
      <w:r>
        <w:rPr>
          <w:rFonts w:hint="eastAsia" w:ascii="仿宋_GB2312" w:hAnsi="仿宋_GB2312" w:eastAsia="仿宋_GB2312" w:cs="仿宋_GB2312"/>
          <w:sz w:val="28"/>
          <w:szCs w:val="28"/>
        </w:rPr>
        <w:t>mol</w:t>
      </w:r>
      <w:r>
        <w:rPr>
          <w:rFonts w:hint="eastAsia" w:ascii="仿宋_GB2312" w:hAnsi="仿宋_GB2312" w:eastAsia="仿宋_GB2312" w:cs="仿宋_GB2312"/>
          <w:spacing w:val="7"/>
          <w:sz w:val="28"/>
          <w:szCs w:val="28"/>
        </w:rPr>
        <w:t>/L）;</w:t>
      </w:r>
    </w:p>
    <w:p w14:paraId="797BA04E">
      <w:pPr>
        <w:pStyle w:val="3"/>
        <w:spacing w:before="49" w:line="222" w:lineRule="auto"/>
        <w:ind w:left="64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V</w:t>
      </w:r>
      <w:r>
        <w:rPr>
          <w:rFonts w:hint="eastAsia" w:ascii="仿宋_GB2312" w:hAnsi="仿宋_GB2312" w:eastAsia="仿宋_GB2312" w:cs="仿宋_GB2312"/>
          <w:spacing w:val="6"/>
          <w:sz w:val="21"/>
          <w:szCs w:val="21"/>
        </w:rPr>
        <w:t>3</w:t>
      </w:r>
      <w:r>
        <w:rPr>
          <w:rFonts w:hint="eastAsia" w:ascii="仿宋_GB2312" w:hAnsi="仿宋_GB2312" w:eastAsia="仿宋_GB2312" w:cs="仿宋_GB2312"/>
          <w:spacing w:val="6"/>
          <w:sz w:val="28"/>
          <w:szCs w:val="28"/>
        </w:rPr>
        <w:t>为碘溶液的体积的准确数值，单位为毫升（</w:t>
      </w:r>
      <w:r>
        <w:rPr>
          <w:rFonts w:hint="eastAsia" w:ascii="仿宋_GB2312" w:hAnsi="仿宋_GB2312" w:eastAsia="仿宋_GB2312" w:cs="仿宋_GB2312"/>
          <w:sz w:val="28"/>
          <w:szCs w:val="28"/>
        </w:rPr>
        <w:t>mL</w:t>
      </w:r>
      <w:r>
        <w:rPr>
          <w:rFonts w:hint="eastAsia" w:ascii="仿宋_GB2312" w:hAnsi="仿宋_GB2312" w:eastAsia="仿宋_GB2312" w:cs="仿宋_GB2312"/>
          <w:spacing w:val="-18"/>
          <w:sz w:val="28"/>
          <w:szCs w:val="28"/>
        </w:rPr>
        <w:t>）；</w:t>
      </w:r>
    </w:p>
    <w:p w14:paraId="130F0D35">
      <w:pPr>
        <w:pStyle w:val="3"/>
        <w:spacing w:before="190" w:line="318" w:lineRule="auto"/>
        <w:ind w:left="30" w:right="242" w:firstLine="609"/>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V</w:t>
      </w:r>
      <w:r>
        <w:rPr>
          <w:rFonts w:hint="eastAsia" w:ascii="仿宋_GB2312" w:hAnsi="仿宋_GB2312" w:eastAsia="仿宋_GB2312" w:cs="仿宋_GB2312"/>
          <w:spacing w:val="15"/>
          <w:sz w:val="21"/>
          <w:szCs w:val="21"/>
        </w:rPr>
        <w:t>4</w:t>
      </w:r>
      <w:r>
        <w:rPr>
          <w:rFonts w:hint="eastAsia" w:ascii="仿宋_GB2312" w:hAnsi="仿宋_GB2312" w:eastAsia="仿宋_GB2312" w:cs="仿宋_GB2312"/>
          <w:spacing w:val="15"/>
          <w:sz w:val="28"/>
          <w:szCs w:val="28"/>
        </w:rPr>
        <w:t>为空白试验中加入的碘溶液的体积的准确数值，单</w:t>
      </w:r>
      <w:r>
        <w:rPr>
          <w:rFonts w:hint="eastAsia" w:ascii="仿宋_GB2312" w:hAnsi="仿宋_GB2312" w:eastAsia="仿宋_GB2312" w:cs="仿宋_GB2312"/>
          <w:spacing w:val="14"/>
          <w:sz w:val="28"/>
          <w:szCs w:val="28"/>
        </w:rPr>
        <w:t>位为</w:t>
      </w:r>
      <w:r>
        <w:rPr>
          <w:rFonts w:hint="eastAsia" w:ascii="仿宋_GB2312" w:hAnsi="仿宋_GB2312" w:eastAsia="仿宋_GB2312" w:cs="仿宋_GB2312"/>
          <w:spacing w:val="-5"/>
          <w:sz w:val="28"/>
          <w:szCs w:val="28"/>
        </w:rPr>
        <w:t>毫升（mL）。</w:t>
      </w:r>
    </w:p>
    <w:p w14:paraId="3248616A">
      <w:pPr>
        <w:pStyle w:val="3"/>
        <w:spacing w:before="49" w:line="221" w:lineRule="auto"/>
        <w:ind w:left="652"/>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4.样品处理</w:t>
      </w:r>
    </w:p>
    <w:p w14:paraId="770049B0">
      <w:pPr>
        <w:pStyle w:val="3"/>
        <w:spacing w:before="192" w:line="326" w:lineRule="auto"/>
        <w:ind w:left="7" w:firstLine="637"/>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称取约0.2g样品（精确至0.0002g</w:t>
      </w:r>
      <w:r>
        <w:rPr>
          <w:rFonts w:hint="eastAsia" w:ascii="仿宋_GB2312" w:hAnsi="仿宋_GB2312" w:eastAsia="仿宋_GB2312" w:cs="仿宋_GB2312"/>
          <w:spacing w:val="31"/>
          <w:sz w:val="28"/>
          <w:szCs w:val="28"/>
        </w:rPr>
        <w:t>），</w:t>
      </w:r>
      <w:r>
        <w:rPr>
          <w:rFonts w:hint="eastAsia" w:ascii="仿宋_GB2312" w:hAnsi="仿宋_GB2312" w:eastAsia="仿宋_GB2312" w:cs="仿宋_GB2312"/>
          <w:spacing w:val="7"/>
          <w:sz w:val="28"/>
          <w:szCs w:val="28"/>
        </w:rPr>
        <w:t>置于</w:t>
      </w:r>
      <w:r>
        <w:rPr>
          <w:rFonts w:hint="eastAsia" w:ascii="仿宋_GB2312" w:hAnsi="仿宋_GB2312" w:eastAsia="仿宋_GB2312" w:cs="仿宋_GB2312"/>
          <w:spacing w:val="6"/>
          <w:sz w:val="28"/>
          <w:szCs w:val="28"/>
        </w:rPr>
        <w:t>250</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碘量瓶中，加新煮沸过的冷水100</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与6%的乙酸溶液10</w:t>
      </w:r>
      <w:r>
        <w:rPr>
          <w:rFonts w:hint="eastAsia" w:ascii="仿宋_GB2312" w:hAnsi="仿宋_GB2312" w:eastAsia="仿宋_GB2312" w:cs="仿宋_GB2312"/>
          <w:sz w:val="28"/>
          <w:szCs w:val="28"/>
        </w:rPr>
        <w:t>mL</w:t>
      </w:r>
      <w:r>
        <w:rPr>
          <w:rFonts w:hint="eastAsia" w:ascii="仿宋_GB2312" w:hAnsi="仿宋_GB2312" w:eastAsia="仿宋_GB2312" w:cs="仿宋_GB2312"/>
          <w:spacing w:val="6"/>
          <w:sz w:val="28"/>
          <w:szCs w:val="28"/>
        </w:rPr>
        <w:t>使之溶解，加0.5%</w:t>
      </w:r>
      <w:r>
        <w:rPr>
          <w:rFonts w:hint="eastAsia" w:ascii="仿宋_GB2312" w:hAnsi="仿宋_GB2312" w:eastAsia="仿宋_GB2312" w:cs="仿宋_GB2312"/>
          <w:spacing w:val="1"/>
          <w:sz w:val="28"/>
          <w:szCs w:val="28"/>
        </w:rPr>
        <w:t>淀粉指示液1</w:t>
      </w:r>
      <w:r>
        <w:rPr>
          <w:rFonts w:hint="eastAsia" w:ascii="仿宋_GB2312" w:hAnsi="仿宋_GB2312" w:eastAsia="仿宋_GB2312" w:cs="仿宋_GB2312"/>
          <w:sz w:val="28"/>
          <w:szCs w:val="28"/>
        </w:rPr>
        <w:t>mL</w:t>
      </w:r>
      <w:r>
        <w:rPr>
          <w:rFonts w:hint="eastAsia" w:ascii="仿宋_GB2312" w:hAnsi="仿宋_GB2312" w:eastAsia="仿宋_GB2312" w:cs="仿宋_GB2312"/>
          <w:spacing w:val="1"/>
          <w:sz w:val="28"/>
          <w:szCs w:val="28"/>
        </w:rPr>
        <w:t>，立即用0.1</w:t>
      </w:r>
      <w:r>
        <w:rPr>
          <w:rFonts w:hint="eastAsia" w:ascii="仿宋_GB2312" w:hAnsi="仿宋_GB2312" w:eastAsia="仿宋_GB2312" w:cs="仿宋_GB2312"/>
          <w:sz w:val="28"/>
          <w:szCs w:val="28"/>
        </w:rPr>
        <w:t>mol</w:t>
      </w:r>
      <w:r>
        <w:rPr>
          <w:rFonts w:hint="eastAsia" w:ascii="仿宋_GB2312" w:hAnsi="仿宋_GB2312" w:eastAsia="仿宋_GB2312" w:cs="仿宋_GB2312"/>
          <w:spacing w:val="1"/>
          <w:sz w:val="28"/>
          <w:szCs w:val="28"/>
        </w:rPr>
        <w:t>/L的碘标准滴定溶液滴定，至溶</w:t>
      </w:r>
      <w:r>
        <w:rPr>
          <w:rFonts w:hint="eastAsia" w:ascii="仿宋_GB2312" w:hAnsi="仿宋_GB2312" w:eastAsia="仿宋_GB2312" w:cs="仿宋_GB2312"/>
          <w:spacing w:val="-1"/>
          <w:sz w:val="28"/>
          <w:szCs w:val="28"/>
        </w:rPr>
        <w:t>液显蓝色30s不褪色。</w:t>
      </w:r>
    </w:p>
    <w:p w14:paraId="45D0C072">
      <w:pPr>
        <w:pStyle w:val="3"/>
        <w:spacing w:before="47" w:line="318" w:lineRule="auto"/>
        <w:ind w:left="656" w:right="487" w:firstLine="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5.空白试验，除不加样品外，其他步骤与样品处理</w:t>
      </w:r>
      <w:r>
        <w:rPr>
          <w:rFonts w:hint="eastAsia" w:ascii="仿宋_GB2312" w:hAnsi="仿宋_GB2312" w:eastAsia="仿宋_GB2312" w:cs="仿宋_GB2312"/>
          <w:spacing w:val="2"/>
          <w:sz w:val="28"/>
          <w:szCs w:val="28"/>
        </w:rPr>
        <w:t>相同。</w:t>
      </w:r>
      <w:r>
        <w:rPr>
          <w:rFonts w:hint="eastAsia" w:ascii="仿宋_GB2312" w:hAnsi="仿宋_GB2312" w:eastAsia="仿宋_GB2312" w:cs="仿宋_GB2312"/>
          <w:spacing w:val="1"/>
          <w:sz w:val="28"/>
          <w:szCs w:val="28"/>
        </w:rPr>
        <w:t>6.结果计算</w:t>
      </w:r>
    </w:p>
    <w:p w14:paraId="2510E719">
      <w:pPr>
        <w:pStyle w:val="3"/>
        <w:spacing w:before="52" w:line="318" w:lineRule="auto"/>
        <w:ind w:left="5" w:right="78" w:firstLine="636"/>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L-抗坏血酸（维生素C</w:t>
      </w:r>
      <w:r>
        <w:rPr>
          <w:rFonts w:hint="eastAsia" w:ascii="仿宋_GB2312" w:hAnsi="仿宋_GB2312" w:eastAsia="仿宋_GB2312" w:cs="仿宋_GB2312"/>
          <w:spacing w:val="-2"/>
          <w:sz w:val="28"/>
          <w:szCs w:val="28"/>
        </w:rPr>
        <w:t>）（</w:t>
      </w:r>
      <w:r>
        <w:rPr>
          <w:rFonts w:hint="eastAsia" w:ascii="仿宋_GB2312" w:hAnsi="仿宋_GB2312" w:eastAsia="仿宋_GB2312" w:cs="仿宋_GB2312"/>
          <w:spacing w:val="6"/>
          <w:sz w:val="28"/>
          <w:szCs w:val="28"/>
        </w:rPr>
        <w:t>以C</w:t>
      </w:r>
      <w:r>
        <w:rPr>
          <w:rFonts w:hint="eastAsia" w:ascii="仿宋_GB2312" w:hAnsi="仿宋_GB2312" w:eastAsia="仿宋_GB2312" w:cs="仿宋_GB2312"/>
          <w:spacing w:val="6"/>
          <w:position w:val="-1"/>
          <w:sz w:val="16"/>
          <w:szCs w:val="16"/>
        </w:rPr>
        <w:t>6</w:t>
      </w:r>
      <w:r>
        <w:rPr>
          <w:rFonts w:hint="eastAsia" w:ascii="仿宋_GB2312" w:hAnsi="仿宋_GB2312" w:eastAsia="仿宋_GB2312" w:cs="仿宋_GB2312"/>
          <w:spacing w:val="6"/>
          <w:sz w:val="28"/>
          <w:szCs w:val="28"/>
        </w:rPr>
        <w:t>H</w:t>
      </w:r>
      <w:r>
        <w:rPr>
          <w:rFonts w:hint="eastAsia" w:ascii="仿宋_GB2312" w:hAnsi="仿宋_GB2312" w:eastAsia="仿宋_GB2312" w:cs="仿宋_GB2312"/>
          <w:spacing w:val="6"/>
          <w:position w:val="-1"/>
          <w:sz w:val="16"/>
          <w:szCs w:val="16"/>
        </w:rPr>
        <w:t>8</w:t>
      </w:r>
      <w:r>
        <w:rPr>
          <w:rFonts w:hint="eastAsia" w:ascii="仿宋_GB2312" w:hAnsi="仿宋_GB2312" w:eastAsia="仿宋_GB2312" w:cs="仿宋_GB2312"/>
          <w:spacing w:val="6"/>
          <w:sz w:val="28"/>
          <w:szCs w:val="28"/>
        </w:rPr>
        <w:t>O</w:t>
      </w:r>
      <w:r>
        <w:rPr>
          <w:rFonts w:hint="eastAsia" w:ascii="仿宋_GB2312" w:hAnsi="仿宋_GB2312" w:eastAsia="仿宋_GB2312" w:cs="仿宋_GB2312"/>
          <w:spacing w:val="6"/>
          <w:position w:val="-1"/>
          <w:sz w:val="16"/>
          <w:szCs w:val="16"/>
        </w:rPr>
        <w:t>6</w:t>
      </w:r>
      <w:r>
        <w:rPr>
          <w:rFonts w:hint="eastAsia" w:ascii="仿宋_GB2312" w:hAnsi="仿宋_GB2312" w:eastAsia="仿宋_GB2312" w:cs="仿宋_GB2312"/>
          <w:spacing w:val="6"/>
          <w:sz w:val="28"/>
          <w:szCs w:val="28"/>
        </w:rPr>
        <w:t>）的质量分数W，数值</w:t>
      </w:r>
      <w:r>
        <w:rPr>
          <w:rFonts w:hint="eastAsia" w:ascii="仿宋_GB2312" w:hAnsi="仿宋_GB2312" w:eastAsia="仿宋_GB2312" w:cs="仿宋_GB2312"/>
          <w:spacing w:val="5"/>
          <w:sz w:val="28"/>
          <w:szCs w:val="28"/>
        </w:rPr>
        <w:t>以%</w:t>
      </w:r>
      <w:r>
        <w:rPr>
          <w:rFonts w:hint="eastAsia" w:ascii="仿宋_GB2312" w:hAnsi="仿宋_GB2312" w:eastAsia="仿宋_GB2312" w:cs="仿宋_GB2312"/>
          <w:spacing w:val="-7"/>
          <w:sz w:val="28"/>
          <w:szCs w:val="28"/>
        </w:rPr>
        <w:t>表示，按式（1）计算：</w:t>
      </w:r>
    </w:p>
    <w:p w14:paraId="2B31D71F">
      <w:pPr>
        <w:pStyle w:val="3"/>
        <w:spacing w:before="52" w:line="225" w:lineRule="auto"/>
        <w:ind w:left="2516"/>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W%=(V-V</w:t>
      </w:r>
      <w:r>
        <w:rPr>
          <w:rFonts w:hint="eastAsia" w:ascii="仿宋_GB2312" w:hAnsi="仿宋_GB2312" w:eastAsia="仿宋_GB2312" w:cs="仿宋_GB2312"/>
          <w:spacing w:val="-11"/>
          <w:sz w:val="21"/>
          <w:szCs w:val="21"/>
        </w:rPr>
        <w:t>0</w:t>
      </w:r>
      <w:r>
        <w:rPr>
          <w:rFonts w:hint="eastAsia" w:ascii="仿宋_GB2312" w:hAnsi="仿宋_GB2312" w:eastAsia="仿宋_GB2312" w:cs="仿宋_GB2312"/>
          <w:spacing w:val="-11"/>
          <w:sz w:val="28"/>
          <w:szCs w:val="28"/>
        </w:rPr>
        <w:t>)×c×0.08806×10</w:t>
      </w:r>
      <w:r>
        <w:rPr>
          <w:rFonts w:hint="eastAsia" w:ascii="仿宋_GB2312" w:hAnsi="仿宋_GB2312" w:eastAsia="仿宋_GB2312" w:cs="仿宋_GB2312"/>
          <w:spacing w:val="-12"/>
          <w:sz w:val="28"/>
          <w:szCs w:val="28"/>
        </w:rPr>
        <w:t>0/m</w:t>
      </w:r>
    </w:p>
    <w:p w14:paraId="76BB61B9">
      <w:pPr>
        <w:pStyle w:val="3"/>
        <w:spacing w:before="183" w:line="224" w:lineRule="auto"/>
        <w:ind w:left="664"/>
        <w:rPr>
          <w:rFonts w:hint="eastAsia" w:ascii="仿宋_GB2312" w:hAnsi="仿宋_GB2312" w:eastAsia="仿宋_GB2312" w:cs="仿宋_GB2312"/>
          <w:sz w:val="28"/>
          <w:szCs w:val="28"/>
        </w:rPr>
      </w:pPr>
      <w:r>
        <w:rPr>
          <w:rFonts w:hint="eastAsia" w:ascii="仿宋_GB2312" w:hAnsi="仿宋_GB2312" w:eastAsia="仿宋_GB2312" w:cs="仿宋_GB2312"/>
          <w:spacing w:val="-23"/>
          <w:sz w:val="28"/>
          <w:szCs w:val="28"/>
        </w:rPr>
        <w:t>式中：</w:t>
      </w:r>
    </w:p>
    <w:p w14:paraId="5CA92112">
      <w:pPr>
        <w:pStyle w:val="3"/>
        <w:spacing w:before="184" w:line="318" w:lineRule="auto"/>
        <w:ind w:right="243" w:firstLine="640"/>
        <w:rPr>
          <w:rFonts w:hint="eastAsia" w:ascii="仿宋_GB2312" w:hAnsi="仿宋_GB2312" w:eastAsia="仿宋_GB2312" w:cs="仿宋_GB2312"/>
          <w:sz w:val="28"/>
          <w:szCs w:val="28"/>
        </w:rPr>
      </w:pPr>
      <w:r>
        <w:rPr>
          <w:rFonts w:hint="eastAsia" w:ascii="仿宋_GB2312" w:hAnsi="仿宋_GB2312" w:eastAsia="仿宋_GB2312" w:cs="仿宋_GB2312"/>
          <w:spacing w:val="30"/>
          <w:sz w:val="28"/>
          <w:szCs w:val="28"/>
        </w:rPr>
        <w:t>V为试样消耗碘标准滴定溶液的体积数值，单位为毫升</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z w:val="28"/>
          <w:szCs w:val="28"/>
        </w:rPr>
        <w:t>mL</w:t>
      </w:r>
      <w:r>
        <w:rPr>
          <w:rFonts w:hint="eastAsia" w:ascii="仿宋_GB2312" w:hAnsi="仿宋_GB2312" w:eastAsia="仿宋_GB2312" w:cs="仿宋_GB2312"/>
          <w:spacing w:val="-19"/>
          <w:sz w:val="28"/>
          <w:szCs w:val="28"/>
        </w:rPr>
        <w:t>）；</w:t>
      </w:r>
    </w:p>
    <w:p w14:paraId="2E339D1B">
      <w:pPr>
        <w:pStyle w:val="3"/>
        <w:spacing w:before="53" w:line="318" w:lineRule="auto"/>
        <w:ind w:left="15" w:right="242" w:firstLine="624"/>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V</w:t>
      </w:r>
      <w:r>
        <w:rPr>
          <w:rFonts w:hint="eastAsia" w:ascii="仿宋_GB2312" w:hAnsi="仿宋_GB2312" w:eastAsia="仿宋_GB2312" w:cs="仿宋_GB2312"/>
          <w:spacing w:val="15"/>
          <w:sz w:val="21"/>
          <w:szCs w:val="21"/>
        </w:rPr>
        <w:t>0</w:t>
      </w:r>
      <w:r>
        <w:rPr>
          <w:rFonts w:hint="eastAsia" w:ascii="仿宋_GB2312" w:hAnsi="仿宋_GB2312" w:eastAsia="仿宋_GB2312" w:cs="仿宋_GB2312"/>
          <w:spacing w:val="15"/>
          <w:sz w:val="28"/>
          <w:szCs w:val="28"/>
        </w:rPr>
        <w:t>为空白试验消耗碘标准滴定溶液的体积数值，单位</w:t>
      </w:r>
      <w:r>
        <w:rPr>
          <w:rFonts w:hint="eastAsia" w:ascii="仿宋_GB2312" w:hAnsi="仿宋_GB2312" w:eastAsia="仿宋_GB2312" w:cs="仿宋_GB2312"/>
          <w:spacing w:val="14"/>
          <w:sz w:val="28"/>
          <w:szCs w:val="28"/>
        </w:rPr>
        <w:t>为毫</w:t>
      </w:r>
      <w:r>
        <w:rPr>
          <w:rFonts w:hint="eastAsia" w:ascii="仿宋_GB2312" w:hAnsi="仿宋_GB2312" w:eastAsia="仿宋_GB2312" w:cs="仿宋_GB2312"/>
          <w:sz w:val="28"/>
          <w:szCs w:val="28"/>
        </w:rPr>
        <w:t>升（mL</w:t>
      </w:r>
      <w:r>
        <w:rPr>
          <w:rFonts w:hint="eastAsia" w:ascii="仿宋_GB2312" w:hAnsi="仿宋_GB2312" w:eastAsia="仿宋_GB2312" w:cs="仿宋_GB2312"/>
          <w:spacing w:val="-19"/>
          <w:sz w:val="28"/>
          <w:szCs w:val="28"/>
        </w:rPr>
        <w:t>）；</w:t>
      </w:r>
    </w:p>
    <w:p w14:paraId="31C2B0A3">
      <w:pPr>
        <w:pStyle w:val="3"/>
        <w:spacing w:before="49" w:line="320" w:lineRule="auto"/>
        <w:ind w:right="240" w:firstLine="649"/>
        <w:rPr>
          <w:rFonts w:hint="eastAsia" w:ascii="仿宋_GB2312" w:hAnsi="仿宋_GB2312" w:eastAsia="仿宋_GB2312" w:cs="仿宋_GB2312"/>
          <w:sz w:val="28"/>
          <w:szCs w:val="28"/>
        </w:rPr>
      </w:pPr>
      <w:r>
        <w:rPr>
          <w:rFonts w:hint="eastAsia" w:ascii="仿宋_GB2312" w:hAnsi="仿宋_GB2312" w:eastAsia="仿宋_GB2312" w:cs="仿宋_GB2312"/>
          <w:spacing w:val="33"/>
          <w:sz w:val="28"/>
          <w:szCs w:val="28"/>
        </w:rPr>
        <w:t>c为碘标准滴定溶液浓度的准确数值，单位为摩尔每升</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z w:val="28"/>
          <w:szCs w:val="28"/>
        </w:rPr>
        <w:t>mol</w:t>
      </w:r>
      <w:r>
        <w:rPr>
          <w:rFonts w:hint="eastAsia" w:ascii="仿宋_GB2312" w:hAnsi="仿宋_GB2312" w:eastAsia="仿宋_GB2312" w:cs="仿宋_GB2312"/>
          <w:spacing w:val="5"/>
          <w:sz w:val="28"/>
          <w:szCs w:val="28"/>
        </w:rPr>
        <w:t>/L</w:t>
      </w:r>
      <w:r>
        <w:rPr>
          <w:rFonts w:hint="eastAsia" w:ascii="仿宋_GB2312" w:hAnsi="仿宋_GB2312" w:eastAsia="仿宋_GB2312" w:cs="仿宋_GB2312"/>
          <w:spacing w:val="-20"/>
          <w:sz w:val="28"/>
          <w:szCs w:val="28"/>
        </w:rPr>
        <w:t>）；</w:t>
      </w:r>
    </w:p>
    <w:p w14:paraId="1A197EC5">
      <w:pPr>
        <w:pStyle w:val="3"/>
        <w:spacing w:before="49" w:line="216" w:lineRule="auto"/>
        <w:ind w:left="634"/>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m为试样质量，单位为克（g</w:t>
      </w:r>
      <w:r>
        <w:rPr>
          <w:rFonts w:hint="eastAsia" w:ascii="仿宋_GB2312" w:hAnsi="仿宋_GB2312" w:eastAsia="仿宋_GB2312" w:cs="仿宋_GB2312"/>
          <w:spacing w:val="-18"/>
          <w:sz w:val="28"/>
          <w:szCs w:val="28"/>
        </w:rPr>
        <w:t>）；</w:t>
      </w:r>
    </w:p>
    <w:p w14:paraId="194B98EC">
      <w:pPr>
        <w:pStyle w:val="3"/>
        <w:spacing w:before="196" w:line="216" w:lineRule="auto"/>
        <w:ind w:left="663"/>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0.08806为每1</w:t>
      </w:r>
      <w:r>
        <w:rPr>
          <w:rFonts w:hint="eastAsia" w:ascii="仿宋_GB2312" w:hAnsi="仿宋_GB2312" w:eastAsia="仿宋_GB2312" w:cs="仿宋_GB2312"/>
          <w:sz w:val="28"/>
          <w:szCs w:val="28"/>
        </w:rPr>
        <w:t>mL</w:t>
      </w:r>
      <w:r>
        <w:rPr>
          <w:rFonts w:hint="eastAsia" w:ascii="仿宋_GB2312" w:hAnsi="仿宋_GB2312" w:eastAsia="仿宋_GB2312" w:cs="仿宋_GB2312"/>
          <w:spacing w:val="10"/>
          <w:sz w:val="28"/>
          <w:szCs w:val="28"/>
        </w:rPr>
        <w:t>的1</w:t>
      </w:r>
      <w:r>
        <w:rPr>
          <w:rFonts w:hint="eastAsia" w:ascii="仿宋_GB2312" w:hAnsi="仿宋_GB2312" w:eastAsia="仿宋_GB2312" w:cs="仿宋_GB2312"/>
          <w:sz w:val="28"/>
          <w:szCs w:val="28"/>
        </w:rPr>
        <w:t>mol</w:t>
      </w:r>
      <w:r>
        <w:rPr>
          <w:rFonts w:hint="eastAsia" w:ascii="仿宋_GB2312" w:hAnsi="仿宋_GB2312" w:eastAsia="仿宋_GB2312" w:cs="仿宋_GB2312"/>
          <w:spacing w:val="10"/>
          <w:sz w:val="28"/>
          <w:szCs w:val="28"/>
        </w:rPr>
        <w:t>/L碘标准溶液相当于</w:t>
      </w:r>
      <w:r>
        <w:rPr>
          <w:rFonts w:hint="eastAsia" w:ascii="仿宋_GB2312" w:hAnsi="仿宋_GB2312" w:eastAsia="仿宋_GB2312" w:cs="仿宋_GB2312"/>
          <w:spacing w:val="9"/>
          <w:sz w:val="28"/>
          <w:szCs w:val="28"/>
        </w:rPr>
        <w:t>0.08806g的L-</w:t>
      </w:r>
    </w:p>
    <w:p w14:paraId="561007AE">
      <w:pPr>
        <w:pStyle w:val="3"/>
        <w:spacing w:before="100" w:line="223"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抗坏血酸（维生素C）。</w:t>
      </w:r>
    </w:p>
    <w:p w14:paraId="4F6C9A69">
      <w:pPr>
        <w:spacing w:before="184" w:line="224" w:lineRule="auto"/>
        <w:ind w:left="655"/>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6"/>
          <w:sz w:val="28"/>
          <w:szCs w:val="28"/>
          <w:lang w:val="en-US" w:eastAsia="zh-CN"/>
        </w:rPr>
        <w:t>四</w:t>
      </w:r>
      <w:r>
        <w:rPr>
          <w:rFonts w:hint="eastAsia" w:ascii="仿宋_GB2312" w:hAnsi="仿宋_GB2312" w:eastAsia="仿宋_GB2312" w:cs="仿宋_GB2312"/>
          <w:b/>
          <w:bCs/>
          <w:spacing w:val="6"/>
          <w:sz w:val="28"/>
          <w:szCs w:val="28"/>
        </w:rPr>
        <w:t>、竞赛方式</w:t>
      </w:r>
    </w:p>
    <w:p w14:paraId="5280B244">
      <w:pPr>
        <w:pStyle w:val="3"/>
        <w:spacing w:before="183" w:line="326" w:lineRule="auto"/>
        <w:ind w:left="9" w:firstLine="64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1.本赛项为团体赛，每组参赛队队员为</w:t>
      </w:r>
      <w:r>
        <w:rPr>
          <w:rFonts w:hint="eastAsia" w:ascii="仿宋_GB2312" w:hAnsi="仿宋_GB2312" w:eastAsia="仿宋_GB2312" w:cs="仿宋_GB2312"/>
          <w:spacing w:val="3"/>
          <w:sz w:val="28"/>
          <w:szCs w:val="28"/>
          <w:lang w:val="en-US" w:eastAsia="zh-CN"/>
        </w:rPr>
        <w:t>4</w:t>
      </w:r>
      <w:r>
        <w:rPr>
          <w:rFonts w:hint="eastAsia" w:ascii="仿宋_GB2312" w:hAnsi="仿宋_GB2312" w:eastAsia="仿宋_GB2312" w:cs="仿宋_GB2312"/>
          <w:spacing w:val="3"/>
          <w:sz w:val="28"/>
          <w:szCs w:val="28"/>
        </w:rPr>
        <w:t>名，理论竞赛部分，</w:t>
      </w:r>
      <w:r>
        <w:rPr>
          <w:rFonts w:hint="eastAsia" w:ascii="仿宋_GB2312" w:hAnsi="仿宋_GB2312" w:eastAsia="仿宋_GB2312" w:cs="仿宋_GB2312"/>
          <w:spacing w:val="7"/>
          <w:sz w:val="28"/>
          <w:szCs w:val="28"/>
        </w:rPr>
        <w:t>选手单独完成；技能竞赛部分由</w:t>
      </w:r>
      <w:r>
        <w:rPr>
          <w:rFonts w:hint="eastAsia" w:ascii="仿宋_GB2312" w:hAnsi="仿宋_GB2312" w:eastAsia="仿宋_GB2312" w:cs="仿宋_GB2312"/>
          <w:spacing w:val="7"/>
          <w:sz w:val="28"/>
          <w:szCs w:val="28"/>
          <w:lang w:val="en-US" w:eastAsia="zh-CN"/>
        </w:rPr>
        <w:t>4</w:t>
      </w:r>
      <w:r>
        <w:rPr>
          <w:rFonts w:hint="eastAsia" w:ascii="仿宋_GB2312" w:hAnsi="仿宋_GB2312" w:eastAsia="仿宋_GB2312" w:cs="仿宋_GB2312"/>
          <w:spacing w:val="7"/>
          <w:sz w:val="28"/>
          <w:szCs w:val="28"/>
        </w:rPr>
        <w:t>名选手配合完成。参赛选手必</w:t>
      </w:r>
      <w:r>
        <w:rPr>
          <w:rFonts w:hint="eastAsia" w:ascii="仿宋_GB2312" w:hAnsi="仿宋_GB2312" w:eastAsia="仿宋_GB2312" w:cs="仿宋_GB2312"/>
          <w:spacing w:val="12"/>
          <w:sz w:val="28"/>
          <w:szCs w:val="28"/>
        </w:rPr>
        <w:t>须为中职学校在籍学生，五年制高职一、二年级学生。每组选</w:t>
      </w:r>
      <w:r>
        <w:rPr>
          <w:rFonts w:hint="eastAsia" w:ascii="仿宋_GB2312" w:hAnsi="仿宋_GB2312" w:eastAsia="仿宋_GB2312" w:cs="仿宋_GB2312"/>
          <w:spacing w:val="5"/>
          <w:sz w:val="28"/>
          <w:szCs w:val="28"/>
        </w:rPr>
        <w:t>手限2名指导教师，指导教师须为本校专任教师。</w:t>
      </w:r>
    </w:p>
    <w:p w14:paraId="5D4CFFFD">
      <w:pPr>
        <w:spacing w:before="48" w:line="224" w:lineRule="auto"/>
        <w:ind w:left="656"/>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6"/>
          <w:sz w:val="28"/>
          <w:szCs w:val="28"/>
          <w:lang w:val="en-US" w:eastAsia="zh-CN"/>
        </w:rPr>
        <w:t>五</w:t>
      </w:r>
      <w:r>
        <w:rPr>
          <w:rFonts w:hint="eastAsia" w:ascii="仿宋_GB2312" w:hAnsi="仿宋_GB2312" w:eastAsia="仿宋_GB2312" w:cs="仿宋_GB2312"/>
          <w:b/>
          <w:bCs/>
          <w:spacing w:val="6"/>
          <w:sz w:val="28"/>
          <w:szCs w:val="28"/>
        </w:rPr>
        <w:t>、竞赛环境</w:t>
      </w:r>
    </w:p>
    <w:p w14:paraId="4AC3CB3B">
      <w:pPr>
        <w:pStyle w:val="3"/>
        <w:spacing w:before="182" w:line="224" w:lineRule="auto"/>
        <w:ind w:left="65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1.理论竞赛场：标准笔试考场</w:t>
      </w:r>
    </w:p>
    <w:p w14:paraId="75A6E948">
      <w:pPr>
        <w:pStyle w:val="3"/>
        <w:spacing w:before="183" w:line="328" w:lineRule="auto"/>
        <w:ind w:right="6" w:firstLine="652"/>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2.技能竞赛场：照明、控温良好；配套提供稳定的水、电</w:t>
      </w:r>
      <w:r>
        <w:rPr>
          <w:rFonts w:hint="eastAsia" w:ascii="仿宋_GB2312" w:hAnsi="仿宋_GB2312" w:eastAsia="仿宋_GB2312" w:cs="仿宋_GB2312"/>
          <w:spacing w:val="13"/>
          <w:sz w:val="28"/>
          <w:szCs w:val="28"/>
        </w:rPr>
        <w:t>供应设备；赛场内设有相对独立的长试验台并标明赛位号，选</w:t>
      </w:r>
      <w:r>
        <w:rPr>
          <w:rFonts w:hint="eastAsia" w:ascii="仿宋_GB2312" w:hAnsi="仿宋_GB2312" w:eastAsia="仿宋_GB2312" w:cs="仿宋_GB2312"/>
          <w:spacing w:val="10"/>
          <w:sz w:val="28"/>
          <w:szCs w:val="28"/>
        </w:rPr>
        <w:t>手根据抽签结果在相应的实验台完成比赛</w:t>
      </w:r>
      <w:r>
        <w:rPr>
          <w:rFonts w:hint="eastAsia" w:ascii="仿宋_GB2312" w:hAnsi="仿宋_GB2312" w:eastAsia="仿宋_GB2312" w:cs="仿宋_GB2312"/>
          <w:spacing w:val="-1"/>
          <w:sz w:val="28"/>
          <w:szCs w:val="28"/>
        </w:rPr>
        <w:t>。</w:t>
      </w:r>
    </w:p>
    <w:p w14:paraId="5CD48B29">
      <w:pPr>
        <w:spacing w:before="48" w:line="225" w:lineRule="auto"/>
        <w:ind w:left="645"/>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8"/>
          <w:sz w:val="28"/>
          <w:szCs w:val="28"/>
          <w:lang w:val="en-US" w:eastAsia="zh-CN"/>
        </w:rPr>
        <w:t>六</w:t>
      </w:r>
      <w:r>
        <w:rPr>
          <w:rFonts w:hint="eastAsia" w:ascii="仿宋_GB2312" w:hAnsi="仿宋_GB2312" w:eastAsia="仿宋_GB2312" w:cs="仿宋_GB2312"/>
          <w:b/>
          <w:bCs/>
          <w:spacing w:val="8"/>
          <w:sz w:val="28"/>
          <w:szCs w:val="28"/>
        </w:rPr>
        <w:t>、技术规范</w:t>
      </w:r>
    </w:p>
    <w:p w14:paraId="19747FAA">
      <w:pPr>
        <w:pStyle w:val="3"/>
        <w:spacing w:before="183" w:line="328" w:lineRule="auto"/>
        <w:ind w:right="6" w:firstLine="652"/>
        <w:rPr>
          <w:rFonts w:hint="eastAsia" w:ascii="仿宋_GB2312" w:hAnsi="仿宋_GB2312" w:eastAsia="仿宋_GB2312" w:cs="仿宋_GB2312"/>
          <w:spacing w:val="12"/>
          <w:sz w:val="28"/>
          <w:szCs w:val="28"/>
          <w:lang w:val="en-US" w:eastAsia="en-US"/>
        </w:rPr>
      </w:pPr>
      <w:r>
        <w:rPr>
          <w:rFonts w:hint="eastAsia" w:ascii="仿宋_GB2312" w:hAnsi="仿宋_GB2312" w:eastAsia="仿宋_GB2312" w:cs="仿宋_GB2312"/>
          <w:spacing w:val="12"/>
          <w:sz w:val="28"/>
          <w:szCs w:val="28"/>
          <w:lang w:val="en-US" w:eastAsia="en-US"/>
        </w:rPr>
        <w:t>本赛项以教育部颁布的职业学校相关专业教学指导方案，技能Ⅰ参考“动物饲料采样GBT146991-2005和《检化验样品留存与定期处理管理规定》”；技能Ⅱ测定方法参照“饲料添加剂L-抗坏血酸（维生素C）GB7303-2018”。</w:t>
      </w:r>
    </w:p>
    <w:p w14:paraId="58F767E8">
      <w:pPr>
        <w:spacing w:before="101" w:line="225" w:lineRule="auto"/>
        <w:ind w:left="620"/>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7"/>
          <w:sz w:val="28"/>
          <w:szCs w:val="28"/>
          <w:lang w:val="en-US" w:eastAsia="zh-CN"/>
        </w:rPr>
        <w:t>七</w:t>
      </w:r>
      <w:r>
        <w:rPr>
          <w:rFonts w:hint="eastAsia" w:ascii="仿宋_GB2312" w:hAnsi="仿宋_GB2312" w:eastAsia="仿宋_GB2312" w:cs="仿宋_GB2312"/>
          <w:b/>
          <w:bCs/>
          <w:spacing w:val="7"/>
          <w:sz w:val="28"/>
          <w:szCs w:val="28"/>
        </w:rPr>
        <w:t>、技术平台</w:t>
      </w:r>
    </w:p>
    <w:p w14:paraId="531F489A">
      <w:pPr>
        <w:pStyle w:val="3"/>
        <w:spacing w:before="180" w:line="324" w:lineRule="auto"/>
        <w:ind w:firstLine="6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仪器设备按“动物饲料采样</w:t>
      </w:r>
      <w:r>
        <w:rPr>
          <w:rFonts w:hint="eastAsia" w:ascii="仿宋_GB2312" w:hAnsi="仿宋_GB2312" w:eastAsia="仿宋_GB2312" w:cs="仿宋_GB2312"/>
          <w:sz w:val="28"/>
          <w:szCs w:val="28"/>
        </w:rPr>
        <w:t>GBT</w:t>
      </w:r>
      <w:r>
        <w:rPr>
          <w:rFonts w:hint="eastAsia" w:ascii="仿宋_GB2312" w:hAnsi="仿宋_GB2312" w:eastAsia="仿宋_GB2312" w:cs="仿宋_GB2312"/>
          <w:spacing w:val="6"/>
          <w:sz w:val="28"/>
          <w:szCs w:val="28"/>
        </w:rPr>
        <w:t>146991-2005和《检化验样</w:t>
      </w:r>
      <w:r>
        <w:rPr>
          <w:rFonts w:hint="eastAsia" w:ascii="仿宋_GB2312" w:hAnsi="仿宋_GB2312" w:eastAsia="仿宋_GB2312" w:cs="仿宋_GB2312"/>
          <w:spacing w:val="3"/>
          <w:sz w:val="28"/>
          <w:szCs w:val="28"/>
        </w:rPr>
        <w:t>品留存与定期处理管理规定》”“饲料添加剂L-抗坏</w:t>
      </w:r>
      <w:r>
        <w:rPr>
          <w:rFonts w:hint="eastAsia" w:ascii="仿宋_GB2312" w:hAnsi="仿宋_GB2312" w:eastAsia="仿宋_GB2312" w:cs="仿宋_GB2312"/>
          <w:spacing w:val="2"/>
          <w:sz w:val="28"/>
          <w:szCs w:val="28"/>
        </w:rPr>
        <w:t>血酸（维</w:t>
      </w:r>
      <w:r>
        <w:rPr>
          <w:rFonts w:hint="eastAsia" w:ascii="仿宋_GB2312" w:hAnsi="仿宋_GB2312" w:eastAsia="仿宋_GB2312" w:cs="仿宋_GB2312"/>
          <w:spacing w:val="3"/>
          <w:sz w:val="28"/>
          <w:szCs w:val="28"/>
        </w:rPr>
        <w:t>生素C）</w:t>
      </w:r>
      <w:r>
        <w:rPr>
          <w:rFonts w:hint="eastAsia" w:ascii="仿宋_GB2312" w:hAnsi="仿宋_GB2312" w:eastAsia="仿宋_GB2312" w:cs="仿宋_GB2312"/>
          <w:sz w:val="28"/>
          <w:szCs w:val="28"/>
        </w:rPr>
        <w:t>GB</w:t>
      </w:r>
      <w:r>
        <w:rPr>
          <w:rFonts w:hint="eastAsia" w:ascii="仿宋_GB2312" w:hAnsi="仿宋_GB2312" w:eastAsia="仿宋_GB2312" w:cs="仿宋_GB2312"/>
          <w:spacing w:val="3"/>
          <w:sz w:val="28"/>
          <w:szCs w:val="28"/>
        </w:rPr>
        <w:t>7303-2018”标准要求配备，见表2和表3。</w:t>
      </w:r>
    </w:p>
    <w:p w14:paraId="426B8C5D">
      <w:pPr>
        <w:pStyle w:val="3"/>
        <w:spacing w:before="116" w:line="217" w:lineRule="auto"/>
        <w:ind w:left="2550"/>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表2技能Ⅰ—仪器设备及试剂清单</w:t>
      </w:r>
    </w:p>
    <w:p w14:paraId="3BDBF49B">
      <w:pPr>
        <w:spacing w:line="34" w:lineRule="exact"/>
        <w:rPr>
          <w:rFonts w:hint="eastAsia" w:ascii="仿宋_GB2312" w:hAnsi="仿宋_GB2312" w:eastAsia="仿宋_GB2312" w:cs="仿宋_GB2312"/>
          <w:sz w:val="21"/>
          <w:szCs w:val="21"/>
        </w:rPr>
      </w:pPr>
    </w:p>
    <w:tbl>
      <w:tblPr>
        <w:tblStyle w:val="6"/>
        <w:tblW w:w="8610" w:type="dxa"/>
        <w:tblInd w:w="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50"/>
        <w:gridCol w:w="2608"/>
        <w:gridCol w:w="2025"/>
        <w:gridCol w:w="2327"/>
      </w:tblGrid>
      <w:tr w14:paraId="498AF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1650" w:type="dxa"/>
            <w:vAlign w:val="top"/>
          </w:tcPr>
          <w:p w14:paraId="2DC5A9A2">
            <w:pPr>
              <w:pStyle w:val="7"/>
              <w:spacing w:before="78" w:line="230" w:lineRule="auto"/>
              <w:ind w:left="628"/>
              <w:rPr>
                <w:rFonts w:hint="eastAsia" w:ascii="仿宋_GB2312" w:hAnsi="仿宋_GB2312" w:eastAsia="仿宋_GB2312" w:cs="仿宋_GB2312"/>
                <w:sz w:val="18"/>
                <w:szCs w:val="18"/>
              </w:rPr>
            </w:pPr>
            <w:r>
              <w:rPr>
                <w:rFonts w:hint="eastAsia" w:ascii="仿宋_GB2312" w:hAnsi="仿宋_GB2312" w:eastAsia="仿宋_GB2312" w:cs="仿宋_GB2312"/>
                <w:b/>
                <w:bCs/>
                <w:spacing w:val="3"/>
                <w:sz w:val="18"/>
                <w:szCs w:val="18"/>
              </w:rPr>
              <w:t>序号</w:t>
            </w:r>
          </w:p>
        </w:tc>
        <w:tc>
          <w:tcPr>
            <w:tcW w:w="2608" w:type="dxa"/>
            <w:vAlign w:val="top"/>
          </w:tcPr>
          <w:p w14:paraId="0B860BAA">
            <w:pPr>
              <w:pStyle w:val="7"/>
              <w:spacing w:before="78" w:line="231" w:lineRule="auto"/>
              <w:ind w:left="1110"/>
              <w:rPr>
                <w:rFonts w:hint="eastAsia" w:ascii="仿宋_GB2312" w:hAnsi="仿宋_GB2312" w:eastAsia="仿宋_GB2312" w:cs="仿宋_GB2312"/>
                <w:sz w:val="18"/>
                <w:szCs w:val="18"/>
              </w:rPr>
            </w:pPr>
            <w:r>
              <w:rPr>
                <w:rFonts w:hint="eastAsia" w:ascii="仿宋_GB2312" w:hAnsi="仿宋_GB2312" w:eastAsia="仿宋_GB2312" w:cs="仿宋_GB2312"/>
                <w:b/>
                <w:bCs/>
                <w:spacing w:val="2"/>
                <w:sz w:val="18"/>
                <w:szCs w:val="18"/>
              </w:rPr>
              <w:t>名称</w:t>
            </w:r>
          </w:p>
        </w:tc>
        <w:tc>
          <w:tcPr>
            <w:tcW w:w="2025" w:type="dxa"/>
            <w:vAlign w:val="top"/>
          </w:tcPr>
          <w:p w14:paraId="6D37A255">
            <w:pPr>
              <w:pStyle w:val="7"/>
              <w:spacing w:before="79" w:line="229" w:lineRule="auto"/>
              <w:ind w:left="818"/>
              <w:rPr>
                <w:rFonts w:hint="eastAsia" w:ascii="仿宋_GB2312" w:hAnsi="仿宋_GB2312" w:eastAsia="仿宋_GB2312" w:cs="仿宋_GB2312"/>
                <w:sz w:val="18"/>
                <w:szCs w:val="18"/>
              </w:rPr>
            </w:pPr>
            <w:r>
              <w:rPr>
                <w:rFonts w:hint="eastAsia" w:ascii="仿宋_GB2312" w:hAnsi="仿宋_GB2312" w:eastAsia="仿宋_GB2312" w:cs="仿宋_GB2312"/>
                <w:b/>
                <w:bCs/>
                <w:spacing w:val="2"/>
                <w:sz w:val="18"/>
                <w:szCs w:val="18"/>
              </w:rPr>
              <w:t>单位</w:t>
            </w:r>
          </w:p>
        </w:tc>
        <w:tc>
          <w:tcPr>
            <w:tcW w:w="2327" w:type="dxa"/>
            <w:vAlign w:val="top"/>
          </w:tcPr>
          <w:p w14:paraId="3389E48A">
            <w:pPr>
              <w:pStyle w:val="7"/>
              <w:spacing w:before="79" w:line="228" w:lineRule="auto"/>
              <w:ind w:left="819"/>
              <w:rPr>
                <w:rFonts w:hint="eastAsia" w:ascii="仿宋_GB2312" w:hAnsi="仿宋_GB2312" w:eastAsia="仿宋_GB2312" w:cs="仿宋_GB2312"/>
                <w:sz w:val="18"/>
                <w:szCs w:val="18"/>
              </w:rPr>
            </w:pPr>
            <w:r>
              <w:rPr>
                <w:rFonts w:hint="eastAsia" w:ascii="仿宋_GB2312" w:hAnsi="仿宋_GB2312" w:eastAsia="仿宋_GB2312" w:cs="仿宋_GB2312"/>
                <w:b/>
                <w:bCs/>
                <w:spacing w:val="4"/>
                <w:sz w:val="18"/>
                <w:szCs w:val="18"/>
              </w:rPr>
              <w:t>数量/组</w:t>
            </w:r>
          </w:p>
        </w:tc>
      </w:tr>
      <w:tr w14:paraId="57F67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419120A3">
            <w:pPr>
              <w:pStyle w:val="7"/>
              <w:spacing w:before="103" w:line="188" w:lineRule="auto"/>
              <w:ind w:left="79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2608" w:type="dxa"/>
            <w:vAlign w:val="top"/>
          </w:tcPr>
          <w:p w14:paraId="55BA2384">
            <w:pPr>
              <w:pStyle w:val="7"/>
              <w:spacing w:before="70" w:line="223" w:lineRule="auto"/>
              <w:ind w:left="913"/>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40</w:t>
            </w:r>
            <w:r>
              <w:rPr>
                <w:rFonts w:hint="eastAsia" w:ascii="仿宋_GB2312" w:hAnsi="仿宋_GB2312" w:eastAsia="仿宋_GB2312" w:cs="仿宋_GB2312"/>
                <w:sz w:val="18"/>
                <w:szCs w:val="18"/>
              </w:rPr>
              <w:t>Kg</w:t>
            </w:r>
            <w:r>
              <w:rPr>
                <w:rFonts w:hint="eastAsia" w:ascii="仿宋_GB2312" w:hAnsi="仿宋_GB2312" w:eastAsia="仿宋_GB2312" w:cs="仿宋_GB2312"/>
                <w:spacing w:val="5"/>
                <w:sz w:val="18"/>
                <w:szCs w:val="18"/>
              </w:rPr>
              <w:t>饲料</w:t>
            </w:r>
          </w:p>
        </w:tc>
        <w:tc>
          <w:tcPr>
            <w:tcW w:w="2025" w:type="dxa"/>
            <w:vAlign w:val="top"/>
          </w:tcPr>
          <w:p w14:paraId="164FA9BD">
            <w:pPr>
              <w:pStyle w:val="7"/>
              <w:spacing w:before="71" w:line="231"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袋</w:t>
            </w:r>
          </w:p>
        </w:tc>
        <w:tc>
          <w:tcPr>
            <w:tcW w:w="2327" w:type="dxa"/>
            <w:vAlign w:val="top"/>
          </w:tcPr>
          <w:p w14:paraId="5FC7651C">
            <w:pPr>
              <w:pStyle w:val="7"/>
              <w:spacing w:before="103"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6A28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4A385957">
            <w:pPr>
              <w:pStyle w:val="7"/>
              <w:spacing w:before="105" w:line="187" w:lineRule="auto"/>
              <w:ind w:left="782"/>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2608" w:type="dxa"/>
            <w:vAlign w:val="top"/>
          </w:tcPr>
          <w:p w14:paraId="309C1B78">
            <w:pPr>
              <w:pStyle w:val="7"/>
              <w:spacing w:before="71" w:line="228" w:lineRule="auto"/>
              <w:ind w:left="1009"/>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粉碎机</w:t>
            </w:r>
          </w:p>
        </w:tc>
        <w:tc>
          <w:tcPr>
            <w:tcW w:w="2025" w:type="dxa"/>
            <w:vAlign w:val="top"/>
          </w:tcPr>
          <w:p w14:paraId="32BE6592">
            <w:pPr>
              <w:pStyle w:val="7"/>
              <w:spacing w:before="71" w:line="231" w:lineRule="auto"/>
              <w:ind w:left="933"/>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台</w:t>
            </w:r>
          </w:p>
        </w:tc>
        <w:tc>
          <w:tcPr>
            <w:tcW w:w="2327" w:type="dxa"/>
            <w:vAlign w:val="top"/>
          </w:tcPr>
          <w:p w14:paraId="174C767A">
            <w:pPr>
              <w:pStyle w:val="7"/>
              <w:spacing w:before="104"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6A019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43A89D16">
            <w:pPr>
              <w:pStyle w:val="7"/>
              <w:spacing w:before="105" w:line="187" w:lineRule="auto"/>
              <w:ind w:left="784"/>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2608" w:type="dxa"/>
            <w:vAlign w:val="top"/>
          </w:tcPr>
          <w:p w14:paraId="168F4AFD">
            <w:pPr>
              <w:pStyle w:val="7"/>
              <w:spacing w:before="72" w:line="228" w:lineRule="auto"/>
              <w:ind w:left="1012"/>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分样筛</w:t>
            </w:r>
          </w:p>
        </w:tc>
        <w:tc>
          <w:tcPr>
            <w:tcW w:w="2025" w:type="dxa"/>
            <w:vAlign w:val="top"/>
          </w:tcPr>
          <w:p w14:paraId="0653EF0E">
            <w:pPr>
              <w:pStyle w:val="7"/>
              <w:spacing w:before="72"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104D097B">
            <w:pPr>
              <w:pStyle w:val="7"/>
              <w:spacing w:before="104"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7D436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650" w:type="dxa"/>
            <w:vAlign w:val="top"/>
          </w:tcPr>
          <w:p w14:paraId="2B8BFF02">
            <w:pPr>
              <w:pStyle w:val="7"/>
              <w:spacing w:before="108" w:line="187" w:lineRule="auto"/>
              <w:ind w:left="779"/>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4</w:t>
            </w:r>
          </w:p>
        </w:tc>
        <w:tc>
          <w:tcPr>
            <w:tcW w:w="2608" w:type="dxa"/>
            <w:vAlign w:val="top"/>
          </w:tcPr>
          <w:p w14:paraId="36029651">
            <w:pPr>
              <w:pStyle w:val="7"/>
              <w:spacing w:before="74" w:line="228" w:lineRule="auto"/>
              <w:ind w:left="1009"/>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采样锥</w:t>
            </w:r>
          </w:p>
        </w:tc>
        <w:tc>
          <w:tcPr>
            <w:tcW w:w="2025" w:type="dxa"/>
            <w:vAlign w:val="top"/>
          </w:tcPr>
          <w:p w14:paraId="2619E46A">
            <w:pPr>
              <w:pStyle w:val="7"/>
              <w:spacing w:before="75"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64A94E54">
            <w:pPr>
              <w:pStyle w:val="7"/>
              <w:spacing w:before="107"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0D391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2E37779F">
            <w:pPr>
              <w:pStyle w:val="7"/>
              <w:spacing w:before="108" w:line="186" w:lineRule="auto"/>
              <w:ind w:left="784"/>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2608" w:type="dxa"/>
            <w:vAlign w:val="top"/>
          </w:tcPr>
          <w:p w14:paraId="2859C788">
            <w:pPr>
              <w:pStyle w:val="7"/>
              <w:spacing w:before="72" w:line="231" w:lineRule="auto"/>
              <w:ind w:left="1108"/>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托盘</w:t>
            </w:r>
          </w:p>
        </w:tc>
        <w:tc>
          <w:tcPr>
            <w:tcW w:w="2025" w:type="dxa"/>
            <w:vAlign w:val="top"/>
          </w:tcPr>
          <w:p w14:paraId="540B9049">
            <w:pPr>
              <w:pStyle w:val="7"/>
              <w:spacing w:before="73"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3D20698F">
            <w:pPr>
              <w:pStyle w:val="7"/>
              <w:spacing w:before="105"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51EE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436E2005">
            <w:pPr>
              <w:pStyle w:val="7"/>
              <w:spacing w:before="107" w:line="187" w:lineRule="auto"/>
              <w:ind w:left="78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6</w:t>
            </w:r>
          </w:p>
        </w:tc>
        <w:tc>
          <w:tcPr>
            <w:tcW w:w="2608" w:type="dxa"/>
            <w:vAlign w:val="top"/>
          </w:tcPr>
          <w:p w14:paraId="514C8407">
            <w:pPr>
              <w:pStyle w:val="7"/>
              <w:spacing w:before="73" w:line="229" w:lineRule="auto"/>
              <w:ind w:left="1108"/>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手套</w:t>
            </w:r>
          </w:p>
        </w:tc>
        <w:tc>
          <w:tcPr>
            <w:tcW w:w="2025" w:type="dxa"/>
            <w:vAlign w:val="top"/>
          </w:tcPr>
          <w:p w14:paraId="7BE81C34">
            <w:pPr>
              <w:pStyle w:val="7"/>
              <w:spacing w:before="74" w:line="228" w:lineRule="auto"/>
              <w:ind w:left="92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副</w:t>
            </w:r>
          </w:p>
        </w:tc>
        <w:tc>
          <w:tcPr>
            <w:tcW w:w="2327" w:type="dxa"/>
            <w:vAlign w:val="top"/>
          </w:tcPr>
          <w:p w14:paraId="33506E4E">
            <w:pPr>
              <w:pStyle w:val="7"/>
              <w:spacing w:before="107" w:line="187" w:lineRule="auto"/>
              <w:ind w:left="111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r>
      <w:tr w14:paraId="3F537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02A8B3C7">
            <w:pPr>
              <w:pStyle w:val="7"/>
              <w:spacing w:before="108" w:line="186" w:lineRule="auto"/>
              <w:ind w:left="78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7</w:t>
            </w:r>
          </w:p>
        </w:tc>
        <w:tc>
          <w:tcPr>
            <w:tcW w:w="2608" w:type="dxa"/>
            <w:vAlign w:val="top"/>
          </w:tcPr>
          <w:p w14:paraId="3296FD09">
            <w:pPr>
              <w:pStyle w:val="7"/>
              <w:spacing w:before="74" w:line="229" w:lineRule="auto"/>
              <w:ind w:left="934"/>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电子天平</w:t>
            </w:r>
          </w:p>
        </w:tc>
        <w:tc>
          <w:tcPr>
            <w:tcW w:w="2025" w:type="dxa"/>
            <w:vAlign w:val="top"/>
          </w:tcPr>
          <w:p w14:paraId="6F520240">
            <w:pPr>
              <w:pStyle w:val="7"/>
              <w:spacing w:before="73" w:line="231" w:lineRule="auto"/>
              <w:ind w:left="933"/>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台</w:t>
            </w:r>
          </w:p>
        </w:tc>
        <w:tc>
          <w:tcPr>
            <w:tcW w:w="2327" w:type="dxa"/>
            <w:vAlign w:val="top"/>
          </w:tcPr>
          <w:p w14:paraId="7388E7E1">
            <w:pPr>
              <w:pStyle w:val="7"/>
              <w:spacing w:before="106"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A2CD2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1650" w:type="dxa"/>
            <w:vAlign w:val="top"/>
          </w:tcPr>
          <w:p w14:paraId="799273D7">
            <w:pPr>
              <w:pStyle w:val="7"/>
              <w:spacing w:before="110" w:line="187" w:lineRule="auto"/>
              <w:ind w:left="78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8</w:t>
            </w:r>
          </w:p>
        </w:tc>
        <w:tc>
          <w:tcPr>
            <w:tcW w:w="2608" w:type="dxa"/>
            <w:vAlign w:val="top"/>
          </w:tcPr>
          <w:p w14:paraId="039FE815">
            <w:pPr>
              <w:pStyle w:val="7"/>
              <w:spacing w:before="76" w:line="228" w:lineRule="auto"/>
              <w:ind w:left="101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塑料布</w:t>
            </w:r>
          </w:p>
        </w:tc>
        <w:tc>
          <w:tcPr>
            <w:tcW w:w="2025" w:type="dxa"/>
            <w:vAlign w:val="top"/>
          </w:tcPr>
          <w:p w14:paraId="3D0D7716">
            <w:pPr>
              <w:pStyle w:val="7"/>
              <w:spacing w:before="76" w:line="231" w:lineRule="auto"/>
              <w:ind w:left="922"/>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张</w:t>
            </w:r>
          </w:p>
        </w:tc>
        <w:tc>
          <w:tcPr>
            <w:tcW w:w="2327" w:type="dxa"/>
            <w:vAlign w:val="top"/>
          </w:tcPr>
          <w:p w14:paraId="6663BECF">
            <w:pPr>
              <w:pStyle w:val="7"/>
              <w:spacing w:before="109"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A593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650" w:type="dxa"/>
            <w:vAlign w:val="top"/>
          </w:tcPr>
          <w:p w14:paraId="21598A47">
            <w:pPr>
              <w:pStyle w:val="7"/>
              <w:spacing w:before="108" w:line="187" w:lineRule="auto"/>
              <w:ind w:left="78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9</w:t>
            </w:r>
          </w:p>
        </w:tc>
        <w:tc>
          <w:tcPr>
            <w:tcW w:w="2608" w:type="dxa"/>
            <w:vAlign w:val="top"/>
          </w:tcPr>
          <w:p w14:paraId="520AEAC6">
            <w:pPr>
              <w:pStyle w:val="7"/>
              <w:spacing w:before="74" w:line="229" w:lineRule="auto"/>
              <w:ind w:left="1042"/>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自封袋</w:t>
            </w:r>
          </w:p>
        </w:tc>
        <w:tc>
          <w:tcPr>
            <w:tcW w:w="2025" w:type="dxa"/>
            <w:vAlign w:val="top"/>
          </w:tcPr>
          <w:p w14:paraId="4687ACA2">
            <w:pPr>
              <w:pStyle w:val="7"/>
              <w:spacing w:before="75"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6DAF3702">
            <w:pPr>
              <w:pStyle w:val="7"/>
              <w:spacing w:before="108" w:line="187" w:lineRule="auto"/>
              <w:ind w:left="1119"/>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r>
      <w:tr w14:paraId="641EE1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3FF7C527">
            <w:pPr>
              <w:pStyle w:val="7"/>
              <w:spacing w:before="106"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10</w:t>
            </w:r>
          </w:p>
        </w:tc>
        <w:tc>
          <w:tcPr>
            <w:tcW w:w="2608" w:type="dxa"/>
            <w:vAlign w:val="top"/>
          </w:tcPr>
          <w:p w14:paraId="1A266DE8">
            <w:pPr>
              <w:pStyle w:val="7"/>
              <w:spacing w:before="73" w:line="230" w:lineRule="auto"/>
              <w:ind w:left="813"/>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磨口广口瓶</w:t>
            </w:r>
          </w:p>
        </w:tc>
        <w:tc>
          <w:tcPr>
            <w:tcW w:w="2025" w:type="dxa"/>
            <w:vAlign w:val="top"/>
          </w:tcPr>
          <w:p w14:paraId="7A7E20A2">
            <w:pPr>
              <w:pStyle w:val="7"/>
              <w:spacing w:before="74"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7F5B3A77">
            <w:pPr>
              <w:pStyle w:val="7"/>
              <w:spacing w:before="106"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777E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2AE5B5F7">
            <w:pPr>
              <w:pStyle w:val="7"/>
              <w:spacing w:before="107"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11</w:t>
            </w:r>
          </w:p>
        </w:tc>
        <w:tc>
          <w:tcPr>
            <w:tcW w:w="2608" w:type="dxa"/>
            <w:vAlign w:val="top"/>
          </w:tcPr>
          <w:p w14:paraId="470064C9">
            <w:pPr>
              <w:pStyle w:val="7"/>
              <w:spacing w:before="74" w:line="228" w:lineRule="auto"/>
              <w:ind w:left="1013"/>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玻璃棒</w:t>
            </w:r>
          </w:p>
        </w:tc>
        <w:tc>
          <w:tcPr>
            <w:tcW w:w="2025" w:type="dxa"/>
            <w:vAlign w:val="top"/>
          </w:tcPr>
          <w:p w14:paraId="7EAF9573">
            <w:pPr>
              <w:pStyle w:val="7"/>
              <w:spacing w:before="74" w:line="229" w:lineRule="auto"/>
              <w:ind w:left="91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2327" w:type="dxa"/>
            <w:vAlign w:val="top"/>
          </w:tcPr>
          <w:p w14:paraId="301DBF12">
            <w:pPr>
              <w:pStyle w:val="7"/>
              <w:spacing w:before="107"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742D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1650" w:type="dxa"/>
            <w:vAlign w:val="top"/>
          </w:tcPr>
          <w:p w14:paraId="6F0353D0">
            <w:pPr>
              <w:pStyle w:val="7"/>
              <w:spacing w:before="109"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12</w:t>
            </w:r>
          </w:p>
        </w:tc>
        <w:tc>
          <w:tcPr>
            <w:tcW w:w="2608" w:type="dxa"/>
            <w:vAlign w:val="top"/>
          </w:tcPr>
          <w:p w14:paraId="1EF77ECD">
            <w:pPr>
              <w:pStyle w:val="7"/>
              <w:spacing w:before="77" w:line="229" w:lineRule="auto"/>
              <w:ind w:left="1010"/>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标签纸</w:t>
            </w:r>
          </w:p>
        </w:tc>
        <w:tc>
          <w:tcPr>
            <w:tcW w:w="2025" w:type="dxa"/>
            <w:vAlign w:val="top"/>
          </w:tcPr>
          <w:p w14:paraId="4D498A97">
            <w:pPr>
              <w:pStyle w:val="7"/>
              <w:spacing w:before="76" w:line="231" w:lineRule="auto"/>
              <w:ind w:left="922"/>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张</w:t>
            </w:r>
          </w:p>
        </w:tc>
        <w:tc>
          <w:tcPr>
            <w:tcW w:w="2327" w:type="dxa"/>
            <w:vAlign w:val="top"/>
          </w:tcPr>
          <w:p w14:paraId="5F82C448">
            <w:pPr>
              <w:pStyle w:val="7"/>
              <w:spacing w:before="109"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4AF9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2C768D1E">
            <w:pPr>
              <w:pStyle w:val="7"/>
              <w:spacing w:before="107"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13</w:t>
            </w:r>
          </w:p>
        </w:tc>
        <w:tc>
          <w:tcPr>
            <w:tcW w:w="2608" w:type="dxa"/>
            <w:vAlign w:val="top"/>
          </w:tcPr>
          <w:p w14:paraId="17AE5013">
            <w:pPr>
              <w:pStyle w:val="7"/>
              <w:spacing w:before="74" w:line="230" w:lineRule="auto"/>
              <w:ind w:left="1009"/>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记号笔</w:t>
            </w:r>
          </w:p>
        </w:tc>
        <w:tc>
          <w:tcPr>
            <w:tcW w:w="2025" w:type="dxa"/>
            <w:vAlign w:val="top"/>
          </w:tcPr>
          <w:p w14:paraId="10AE79E5">
            <w:pPr>
              <w:pStyle w:val="7"/>
              <w:spacing w:before="74" w:line="229" w:lineRule="auto"/>
              <w:ind w:left="91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2327" w:type="dxa"/>
            <w:vAlign w:val="top"/>
          </w:tcPr>
          <w:p w14:paraId="24AE249A">
            <w:pPr>
              <w:pStyle w:val="7"/>
              <w:spacing w:before="108" w:line="187" w:lineRule="auto"/>
              <w:ind w:left="111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r>
      <w:tr w14:paraId="023D9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5323476B">
            <w:pPr>
              <w:pStyle w:val="7"/>
              <w:spacing w:before="107"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14</w:t>
            </w:r>
          </w:p>
        </w:tc>
        <w:tc>
          <w:tcPr>
            <w:tcW w:w="2608" w:type="dxa"/>
            <w:vAlign w:val="top"/>
          </w:tcPr>
          <w:p w14:paraId="0FA32CB3">
            <w:pPr>
              <w:pStyle w:val="7"/>
              <w:spacing w:before="75" w:line="229" w:lineRule="auto"/>
              <w:ind w:left="1015"/>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小铲子</w:t>
            </w:r>
          </w:p>
        </w:tc>
        <w:tc>
          <w:tcPr>
            <w:tcW w:w="2025" w:type="dxa"/>
            <w:vAlign w:val="top"/>
          </w:tcPr>
          <w:p w14:paraId="55DC0216">
            <w:pPr>
              <w:pStyle w:val="7"/>
              <w:spacing w:before="74" w:line="231"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把</w:t>
            </w:r>
          </w:p>
        </w:tc>
        <w:tc>
          <w:tcPr>
            <w:tcW w:w="2327" w:type="dxa"/>
            <w:vAlign w:val="top"/>
          </w:tcPr>
          <w:p w14:paraId="1CD5D79B">
            <w:pPr>
              <w:pStyle w:val="7"/>
              <w:spacing w:before="107"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A98A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1DF76C6F">
            <w:pPr>
              <w:pStyle w:val="7"/>
              <w:spacing w:before="108"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15</w:t>
            </w:r>
          </w:p>
        </w:tc>
        <w:tc>
          <w:tcPr>
            <w:tcW w:w="2608" w:type="dxa"/>
            <w:vAlign w:val="top"/>
          </w:tcPr>
          <w:p w14:paraId="220BB2F7">
            <w:pPr>
              <w:pStyle w:val="7"/>
              <w:spacing w:before="75" w:line="229" w:lineRule="auto"/>
              <w:ind w:left="1107"/>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刷子</w:t>
            </w:r>
          </w:p>
        </w:tc>
        <w:tc>
          <w:tcPr>
            <w:tcW w:w="2025" w:type="dxa"/>
            <w:vAlign w:val="top"/>
          </w:tcPr>
          <w:p w14:paraId="640975FB">
            <w:pPr>
              <w:pStyle w:val="7"/>
              <w:spacing w:before="75" w:line="231"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把</w:t>
            </w:r>
          </w:p>
        </w:tc>
        <w:tc>
          <w:tcPr>
            <w:tcW w:w="2327" w:type="dxa"/>
            <w:vAlign w:val="top"/>
          </w:tcPr>
          <w:p w14:paraId="69C8DBC4">
            <w:pPr>
              <w:pStyle w:val="7"/>
              <w:spacing w:before="108"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DB19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1650" w:type="dxa"/>
            <w:vAlign w:val="top"/>
          </w:tcPr>
          <w:p w14:paraId="14A09097">
            <w:pPr>
              <w:pStyle w:val="7"/>
              <w:spacing w:before="111"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16</w:t>
            </w:r>
          </w:p>
        </w:tc>
        <w:tc>
          <w:tcPr>
            <w:tcW w:w="2608" w:type="dxa"/>
            <w:vAlign w:val="top"/>
          </w:tcPr>
          <w:p w14:paraId="366DBF63">
            <w:pPr>
              <w:pStyle w:val="7"/>
              <w:spacing w:before="78" w:line="228" w:lineRule="auto"/>
              <w:ind w:left="1011"/>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垃圾桶</w:t>
            </w:r>
          </w:p>
        </w:tc>
        <w:tc>
          <w:tcPr>
            <w:tcW w:w="2025" w:type="dxa"/>
            <w:vAlign w:val="top"/>
          </w:tcPr>
          <w:p w14:paraId="4C115B5F">
            <w:pPr>
              <w:pStyle w:val="7"/>
              <w:spacing w:before="78" w:line="228"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2327" w:type="dxa"/>
            <w:vAlign w:val="top"/>
          </w:tcPr>
          <w:p w14:paraId="474368FB">
            <w:pPr>
              <w:pStyle w:val="7"/>
              <w:spacing w:before="110"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6641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650" w:type="dxa"/>
            <w:vAlign w:val="top"/>
          </w:tcPr>
          <w:p w14:paraId="13C93C6D">
            <w:pPr>
              <w:pStyle w:val="7"/>
              <w:spacing w:before="108"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17</w:t>
            </w:r>
          </w:p>
        </w:tc>
        <w:tc>
          <w:tcPr>
            <w:tcW w:w="2608" w:type="dxa"/>
            <w:vAlign w:val="top"/>
          </w:tcPr>
          <w:p w14:paraId="297B0F8A">
            <w:pPr>
              <w:pStyle w:val="7"/>
              <w:spacing w:before="75" w:line="228" w:lineRule="auto"/>
              <w:ind w:left="1108"/>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抹布</w:t>
            </w:r>
          </w:p>
        </w:tc>
        <w:tc>
          <w:tcPr>
            <w:tcW w:w="2025" w:type="dxa"/>
            <w:vAlign w:val="top"/>
          </w:tcPr>
          <w:p w14:paraId="208018AF">
            <w:pPr>
              <w:pStyle w:val="7"/>
              <w:spacing w:before="75" w:line="229" w:lineRule="auto"/>
              <w:ind w:left="91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块</w:t>
            </w:r>
          </w:p>
        </w:tc>
        <w:tc>
          <w:tcPr>
            <w:tcW w:w="2327" w:type="dxa"/>
            <w:vAlign w:val="top"/>
          </w:tcPr>
          <w:p w14:paraId="3439E7D3">
            <w:pPr>
              <w:pStyle w:val="7"/>
              <w:spacing w:before="108"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785DC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1650" w:type="dxa"/>
            <w:vAlign w:val="top"/>
          </w:tcPr>
          <w:p w14:paraId="50B561FD">
            <w:pPr>
              <w:pStyle w:val="7"/>
              <w:spacing w:before="109" w:line="188" w:lineRule="auto"/>
              <w:ind w:left="74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18</w:t>
            </w:r>
          </w:p>
        </w:tc>
        <w:tc>
          <w:tcPr>
            <w:tcW w:w="2608" w:type="dxa"/>
            <w:vAlign w:val="top"/>
          </w:tcPr>
          <w:p w14:paraId="4ABFB01E">
            <w:pPr>
              <w:pStyle w:val="7"/>
              <w:spacing w:before="77" w:line="228" w:lineRule="auto"/>
              <w:ind w:left="1010"/>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签字笔</w:t>
            </w:r>
          </w:p>
        </w:tc>
        <w:tc>
          <w:tcPr>
            <w:tcW w:w="2025" w:type="dxa"/>
            <w:vAlign w:val="top"/>
          </w:tcPr>
          <w:p w14:paraId="32C803C6">
            <w:pPr>
              <w:pStyle w:val="7"/>
              <w:spacing w:before="76" w:line="229" w:lineRule="auto"/>
              <w:ind w:left="91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2327" w:type="dxa"/>
            <w:vAlign w:val="top"/>
          </w:tcPr>
          <w:p w14:paraId="7A9018A0">
            <w:pPr>
              <w:pStyle w:val="7"/>
              <w:spacing w:before="109" w:line="188" w:lineRule="auto"/>
              <w:ind w:left="113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bl>
    <w:p w14:paraId="5DC52204">
      <w:pPr>
        <w:pStyle w:val="3"/>
        <w:spacing w:before="242" w:line="217" w:lineRule="auto"/>
        <w:ind w:left="2550"/>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表3技能Ⅱ—仪器设备及试剂清单</w:t>
      </w:r>
    </w:p>
    <w:p w14:paraId="6DAFF039">
      <w:pPr>
        <w:spacing w:line="37" w:lineRule="exact"/>
        <w:rPr>
          <w:rFonts w:hint="eastAsia" w:ascii="仿宋_GB2312" w:hAnsi="仿宋_GB2312" w:eastAsia="仿宋_GB2312" w:cs="仿宋_GB2312"/>
          <w:sz w:val="21"/>
          <w:szCs w:val="21"/>
        </w:rPr>
      </w:pPr>
    </w:p>
    <w:tbl>
      <w:tblPr>
        <w:tblStyle w:val="6"/>
        <w:tblW w:w="8615" w:type="dxa"/>
        <w:tblInd w:w="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2"/>
        <w:gridCol w:w="1483"/>
        <w:gridCol w:w="1658"/>
        <w:gridCol w:w="1657"/>
        <w:gridCol w:w="1660"/>
        <w:gridCol w:w="1135"/>
      </w:tblGrid>
      <w:tr w14:paraId="67ED3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1022" w:type="dxa"/>
            <w:vAlign w:val="top"/>
          </w:tcPr>
          <w:p w14:paraId="264AD9B0">
            <w:pPr>
              <w:pStyle w:val="7"/>
              <w:spacing w:before="76" w:line="228" w:lineRule="auto"/>
              <w:ind w:left="314"/>
              <w:rPr>
                <w:rFonts w:hint="eastAsia" w:ascii="仿宋_GB2312" w:hAnsi="仿宋_GB2312" w:eastAsia="仿宋_GB2312" w:cs="仿宋_GB2312"/>
                <w:sz w:val="18"/>
                <w:szCs w:val="18"/>
              </w:rPr>
            </w:pPr>
            <w:r>
              <w:rPr>
                <w:rFonts w:hint="eastAsia" w:ascii="仿宋_GB2312" w:hAnsi="仿宋_GB2312" w:eastAsia="仿宋_GB2312" w:cs="仿宋_GB2312"/>
                <w:b/>
                <w:bCs/>
                <w:spacing w:val="3"/>
                <w:sz w:val="18"/>
                <w:szCs w:val="18"/>
              </w:rPr>
              <w:t>类型</w:t>
            </w:r>
          </w:p>
        </w:tc>
        <w:tc>
          <w:tcPr>
            <w:tcW w:w="1483" w:type="dxa"/>
            <w:vAlign w:val="top"/>
          </w:tcPr>
          <w:p w14:paraId="5B21FE63">
            <w:pPr>
              <w:pStyle w:val="7"/>
              <w:spacing w:before="75" w:line="230" w:lineRule="auto"/>
              <w:ind w:left="544"/>
              <w:rPr>
                <w:rFonts w:hint="eastAsia" w:ascii="仿宋_GB2312" w:hAnsi="仿宋_GB2312" w:eastAsia="仿宋_GB2312" w:cs="仿宋_GB2312"/>
                <w:sz w:val="18"/>
                <w:szCs w:val="18"/>
              </w:rPr>
            </w:pPr>
            <w:r>
              <w:rPr>
                <w:rFonts w:hint="eastAsia" w:ascii="仿宋_GB2312" w:hAnsi="仿宋_GB2312" w:eastAsia="仿宋_GB2312" w:cs="仿宋_GB2312"/>
                <w:b/>
                <w:bCs/>
                <w:spacing w:val="3"/>
                <w:sz w:val="18"/>
                <w:szCs w:val="18"/>
              </w:rPr>
              <w:t>序号</w:t>
            </w:r>
          </w:p>
        </w:tc>
        <w:tc>
          <w:tcPr>
            <w:tcW w:w="3315" w:type="dxa"/>
            <w:gridSpan w:val="2"/>
            <w:vAlign w:val="top"/>
          </w:tcPr>
          <w:p w14:paraId="375CD44B">
            <w:pPr>
              <w:pStyle w:val="7"/>
              <w:spacing w:before="76" w:line="228" w:lineRule="auto"/>
              <w:ind w:left="1165"/>
              <w:rPr>
                <w:rFonts w:hint="eastAsia" w:ascii="仿宋_GB2312" w:hAnsi="仿宋_GB2312" w:eastAsia="仿宋_GB2312" w:cs="仿宋_GB2312"/>
                <w:sz w:val="18"/>
                <w:szCs w:val="18"/>
              </w:rPr>
            </w:pPr>
            <w:r>
              <w:rPr>
                <w:rFonts w:hint="eastAsia" w:ascii="仿宋_GB2312" w:hAnsi="仿宋_GB2312" w:eastAsia="仿宋_GB2312" w:cs="仿宋_GB2312"/>
                <w:b/>
                <w:bCs/>
                <w:spacing w:val="5"/>
                <w:sz w:val="18"/>
                <w:szCs w:val="18"/>
              </w:rPr>
              <w:t>名称及规格</w:t>
            </w:r>
          </w:p>
        </w:tc>
        <w:tc>
          <w:tcPr>
            <w:tcW w:w="1660" w:type="dxa"/>
            <w:vAlign w:val="top"/>
          </w:tcPr>
          <w:p w14:paraId="75D4356A">
            <w:pPr>
              <w:pStyle w:val="7"/>
              <w:spacing w:before="76" w:line="229" w:lineRule="auto"/>
              <w:ind w:left="639"/>
              <w:rPr>
                <w:rFonts w:hint="eastAsia" w:ascii="仿宋_GB2312" w:hAnsi="仿宋_GB2312" w:eastAsia="仿宋_GB2312" w:cs="仿宋_GB2312"/>
                <w:sz w:val="18"/>
                <w:szCs w:val="18"/>
              </w:rPr>
            </w:pPr>
            <w:r>
              <w:rPr>
                <w:rFonts w:hint="eastAsia" w:ascii="仿宋_GB2312" w:hAnsi="仿宋_GB2312" w:eastAsia="仿宋_GB2312" w:cs="仿宋_GB2312"/>
                <w:b/>
                <w:bCs/>
                <w:spacing w:val="2"/>
                <w:sz w:val="18"/>
                <w:szCs w:val="18"/>
              </w:rPr>
              <w:t>单位</w:t>
            </w:r>
          </w:p>
        </w:tc>
        <w:tc>
          <w:tcPr>
            <w:tcW w:w="1135" w:type="dxa"/>
            <w:vAlign w:val="top"/>
          </w:tcPr>
          <w:p w14:paraId="4A9C6D4E">
            <w:pPr>
              <w:pStyle w:val="7"/>
              <w:spacing w:before="76" w:line="228" w:lineRule="auto"/>
              <w:ind w:left="225"/>
              <w:rPr>
                <w:rFonts w:hint="eastAsia" w:ascii="仿宋_GB2312" w:hAnsi="仿宋_GB2312" w:eastAsia="仿宋_GB2312" w:cs="仿宋_GB2312"/>
                <w:sz w:val="18"/>
                <w:szCs w:val="18"/>
              </w:rPr>
            </w:pPr>
            <w:r>
              <w:rPr>
                <w:rFonts w:hint="eastAsia" w:ascii="仿宋_GB2312" w:hAnsi="仿宋_GB2312" w:eastAsia="仿宋_GB2312" w:cs="仿宋_GB2312"/>
                <w:b/>
                <w:bCs/>
                <w:spacing w:val="4"/>
                <w:sz w:val="18"/>
                <w:szCs w:val="18"/>
              </w:rPr>
              <w:t>数量/组</w:t>
            </w:r>
          </w:p>
        </w:tc>
      </w:tr>
      <w:tr w14:paraId="5A91D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1022" w:type="dxa"/>
            <w:vMerge w:val="restart"/>
            <w:tcBorders>
              <w:bottom w:val="nil"/>
            </w:tcBorders>
            <w:vAlign w:val="top"/>
          </w:tcPr>
          <w:p w14:paraId="4CA5754B">
            <w:pPr>
              <w:spacing w:line="261" w:lineRule="auto"/>
              <w:rPr>
                <w:rFonts w:hint="eastAsia" w:ascii="仿宋_GB2312" w:hAnsi="仿宋_GB2312" w:eastAsia="仿宋_GB2312" w:cs="仿宋_GB2312"/>
                <w:sz w:val="21"/>
                <w:szCs w:val="21"/>
              </w:rPr>
            </w:pPr>
          </w:p>
          <w:p w14:paraId="0A3FB11B">
            <w:pPr>
              <w:spacing w:line="261" w:lineRule="auto"/>
              <w:rPr>
                <w:rFonts w:hint="eastAsia" w:ascii="仿宋_GB2312" w:hAnsi="仿宋_GB2312" w:eastAsia="仿宋_GB2312" w:cs="仿宋_GB2312"/>
                <w:sz w:val="21"/>
                <w:szCs w:val="21"/>
              </w:rPr>
            </w:pPr>
          </w:p>
          <w:p w14:paraId="39326467">
            <w:pPr>
              <w:spacing w:line="261" w:lineRule="auto"/>
              <w:rPr>
                <w:rFonts w:hint="eastAsia" w:ascii="仿宋_GB2312" w:hAnsi="仿宋_GB2312" w:eastAsia="仿宋_GB2312" w:cs="仿宋_GB2312"/>
                <w:sz w:val="21"/>
                <w:szCs w:val="21"/>
              </w:rPr>
            </w:pPr>
          </w:p>
          <w:p w14:paraId="73AFE6A3">
            <w:pPr>
              <w:spacing w:line="262" w:lineRule="auto"/>
              <w:rPr>
                <w:rFonts w:hint="eastAsia" w:ascii="仿宋_GB2312" w:hAnsi="仿宋_GB2312" w:eastAsia="仿宋_GB2312" w:cs="仿宋_GB2312"/>
                <w:sz w:val="21"/>
                <w:szCs w:val="21"/>
              </w:rPr>
            </w:pPr>
          </w:p>
          <w:p w14:paraId="777376A7">
            <w:pPr>
              <w:spacing w:line="262" w:lineRule="auto"/>
              <w:rPr>
                <w:rFonts w:hint="eastAsia" w:ascii="仿宋_GB2312" w:hAnsi="仿宋_GB2312" w:eastAsia="仿宋_GB2312" w:cs="仿宋_GB2312"/>
                <w:sz w:val="21"/>
                <w:szCs w:val="21"/>
              </w:rPr>
            </w:pPr>
          </w:p>
          <w:p w14:paraId="326A9FE4">
            <w:pPr>
              <w:pStyle w:val="7"/>
              <w:spacing w:before="62" w:line="228" w:lineRule="auto"/>
              <w:ind w:left="118"/>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仪器设备</w:t>
            </w:r>
          </w:p>
        </w:tc>
        <w:tc>
          <w:tcPr>
            <w:tcW w:w="1483" w:type="dxa"/>
            <w:vMerge w:val="restart"/>
            <w:tcBorders>
              <w:bottom w:val="nil"/>
            </w:tcBorders>
            <w:vAlign w:val="top"/>
          </w:tcPr>
          <w:p w14:paraId="0590BD18">
            <w:pPr>
              <w:spacing w:line="332" w:lineRule="auto"/>
              <w:rPr>
                <w:rFonts w:hint="eastAsia" w:ascii="仿宋_GB2312" w:hAnsi="仿宋_GB2312" w:eastAsia="仿宋_GB2312" w:cs="仿宋_GB2312"/>
                <w:sz w:val="21"/>
                <w:szCs w:val="21"/>
              </w:rPr>
            </w:pPr>
          </w:p>
          <w:p w14:paraId="0119A402">
            <w:pPr>
              <w:pStyle w:val="7"/>
              <w:spacing w:before="62" w:line="188" w:lineRule="auto"/>
              <w:ind w:left="709"/>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658" w:type="dxa"/>
            <w:vMerge w:val="restart"/>
            <w:tcBorders>
              <w:bottom w:val="nil"/>
            </w:tcBorders>
            <w:vAlign w:val="top"/>
          </w:tcPr>
          <w:p w14:paraId="50F9FA8D">
            <w:pPr>
              <w:spacing w:line="300" w:lineRule="auto"/>
              <w:rPr>
                <w:rFonts w:hint="eastAsia" w:ascii="仿宋_GB2312" w:hAnsi="仿宋_GB2312" w:eastAsia="仿宋_GB2312" w:cs="仿宋_GB2312"/>
                <w:sz w:val="21"/>
                <w:szCs w:val="21"/>
              </w:rPr>
            </w:pPr>
          </w:p>
          <w:p w14:paraId="0D18E04C">
            <w:pPr>
              <w:pStyle w:val="7"/>
              <w:spacing w:before="62" w:line="228" w:lineRule="auto"/>
              <w:ind w:left="532"/>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移液管</w:t>
            </w:r>
          </w:p>
        </w:tc>
        <w:tc>
          <w:tcPr>
            <w:tcW w:w="1657" w:type="dxa"/>
            <w:vAlign w:val="top"/>
          </w:tcPr>
          <w:p w14:paraId="625E370F">
            <w:pPr>
              <w:pStyle w:val="7"/>
              <w:spacing w:before="84" w:line="188" w:lineRule="auto"/>
              <w:ind w:left="698"/>
              <w:rPr>
                <w:rFonts w:hint="eastAsia" w:ascii="仿宋_GB2312" w:hAnsi="仿宋_GB2312" w:eastAsia="仿宋_GB2312" w:cs="仿宋_GB2312"/>
                <w:sz w:val="18"/>
                <w:szCs w:val="18"/>
              </w:rPr>
            </w:pPr>
            <w:r>
              <w:rPr>
                <w:rFonts w:hint="eastAsia" w:ascii="仿宋_GB2312" w:hAnsi="仿宋_GB2312" w:eastAsia="仿宋_GB2312" w:cs="仿宋_GB2312"/>
                <w:spacing w:val="-3"/>
                <w:sz w:val="18"/>
                <w:szCs w:val="18"/>
              </w:rPr>
              <w:t>1mL</w:t>
            </w:r>
          </w:p>
        </w:tc>
        <w:tc>
          <w:tcPr>
            <w:tcW w:w="1660" w:type="dxa"/>
            <w:vAlign w:val="top"/>
          </w:tcPr>
          <w:p w14:paraId="572BF7A6">
            <w:pPr>
              <w:pStyle w:val="7"/>
              <w:spacing w:before="52"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54980F12">
            <w:pPr>
              <w:pStyle w:val="7"/>
              <w:spacing w:before="85" w:line="187" w:lineRule="auto"/>
              <w:ind w:left="52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r>
      <w:tr w14:paraId="6E5CC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1022" w:type="dxa"/>
            <w:vMerge w:val="continue"/>
            <w:tcBorders>
              <w:top w:val="nil"/>
              <w:bottom w:val="nil"/>
            </w:tcBorders>
            <w:vAlign w:val="top"/>
          </w:tcPr>
          <w:p w14:paraId="69BFC74F">
            <w:pPr>
              <w:rPr>
                <w:rFonts w:hint="eastAsia" w:ascii="仿宋_GB2312" w:hAnsi="仿宋_GB2312" w:eastAsia="仿宋_GB2312" w:cs="仿宋_GB2312"/>
                <w:sz w:val="21"/>
                <w:szCs w:val="21"/>
              </w:rPr>
            </w:pPr>
          </w:p>
        </w:tc>
        <w:tc>
          <w:tcPr>
            <w:tcW w:w="1483" w:type="dxa"/>
            <w:vMerge w:val="continue"/>
            <w:tcBorders>
              <w:top w:val="nil"/>
              <w:bottom w:val="nil"/>
            </w:tcBorders>
            <w:vAlign w:val="top"/>
          </w:tcPr>
          <w:p w14:paraId="01CD7C41">
            <w:pPr>
              <w:rPr>
                <w:rFonts w:hint="eastAsia" w:ascii="仿宋_GB2312" w:hAnsi="仿宋_GB2312" w:eastAsia="仿宋_GB2312" w:cs="仿宋_GB2312"/>
                <w:sz w:val="21"/>
                <w:szCs w:val="21"/>
              </w:rPr>
            </w:pPr>
          </w:p>
        </w:tc>
        <w:tc>
          <w:tcPr>
            <w:tcW w:w="1658" w:type="dxa"/>
            <w:vMerge w:val="continue"/>
            <w:tcBorders>
              <w:top w:val="nil"/>
              <w:bottom w:val="nil"/>
            </w:tcBorders>
            <w:vAlign w:val="top"/>
          </w:tcPr>
          <w:p w14:paraId="1FDBC6C0">
            <w:pPr>
              <w:rPr>
                <w:rFonts w:hint="eastAsia" w:ascii="仿宋_GB2312" w:hAnsi="仿宋_GB2312" w:eastAsia="仿宋_GB2312" w:cs="仿宋_GB2312"/>
                <w:sz w:val="21"/>
                <w:szCs w:val="21"/>
              </w:rPr>
            </w:pPr>
          </w:p>
        </w:tc>
        <w:tc>
          <w:tcPr>
            <w:tcW w:w="1657" w:type="dxa"/>
            <w:vAlign w:val="top"/>
          </w:tcPr>
          <w:p w14:paraId="13208FF3">
            <w:pPr>
              <w:pStyle w:val="7"/>
              <w:spacing w:before="87" w:line="186" w:lineRule="auto"/>
              <w:ind w:left="68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5mL</w:t>
            </w:r>
          </w:p>
        </w:tc>
        <w:tc>
          <w:tcPr>
            <w:tcW w:w="1660" w:type="dxa"/>
            <w:vAlign w:val="top"/>
          </w:tcPr>
          <w:p w14:paraId="22344B75">
            <w:pPr>
              <w:pStyle w:val="7"/>
              <w:spacing w:before="53"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45F980C4">
            <w:pPr>
              <w:pStyle w:val="7"/>
              <w:spacing w:before="85"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017D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1022" w:type="dxa"/>
            <w:vMerge w:val="continue"/>
            <w:tcBorders>
              <w:top w:val="nil"/>
              <w:bottom w:val="nil"/>
            </w:tcBorders>
            <w:vAlign w:val="top"/>
          </w:tcPr>
          <w:p w14:paraId="6AFC6C30">
            <w:pPr>
              <w:rPr>
                <w:rFonts w:hint="eastAsia" w:ascii="仿宋_GB2312" w:hAnsi="仿宋_GB2312" w:eastAsia="仿宋_GB2312" w:cs="仿宋_GB2312"/>
                <w:sz w:val="21"/>
                <w:szCs w:val="21"/>
              </w:rPr>
            </w:pPr>
          </w:p>
        </w:tc>
        <w:tc>
          <w:tcPr>
            <w:tcW w:w="1483" w:type="dxa"/>
            <w:vMerge w:val="continue"/>
            <w:tcBorders>
              <w:top w:val="nil"/>
            </w:tcBorders>
            <w:vAlign w:val="top"/>
          </w:tcPr>
          <w:p w14:paraId="2A7C1E28">
            <w:pPr>
              <w:rPr>
                <w:rFonts w:hint="eastAsia" w:ascii="仿宋_GB2312" w:hAnsi="仿宋_GB2312" w:eastAsia="仿宋_GB2312" w:cs="仿宋_GB2312"/>
                <w:sz w:val="21"/>
                <w:szCs w:val="21"/>
              </w:rPr>
            </w:pPr>
          </w:p>
        </w:tc>
        <w:tc>
          <w:tcPr>
            <w:tcW w:w="1658" w:type="dxa"/>
            <w:vMerge w:val="continue"/>
            <w:tcBorders>
              <w:top w:val="nil"/>
            </w:tcBorders>
            <w:vAlign w:val="top"/>
          </w:tcPr>
          <w:p w14:paraId="18FA9E78">
            <w:pPr>
              <w:rPr>
                <w:rFonts w:hint="eastAsia" w:ascii="仿宋_GB2312" w:hAnsi="仿宋_GB2312" w:eastAsia="仿宋_GB2312" w:cs="仿宋_GB2312"/>
                <w:sz w:val="21"/>
                <w:szCs w:val="21"/>
              </w:rPr>
            </w:pPr>
          </w:p>
        </w:tc>
        <w:tc>
          <w:tcPr>
            <w:tcW w:w="1657" w:type="dxa"/>
            <w:vAlign w:val="top"/>
          </w:tcPr>
          <w:p w14:paraId="19A8C40B">
            <w:pPr>
              <w:pStyle w:val="7"/>
              <w:spacing w:before="89" w:line="188" w:lineRule="auto"/>
              <w:ind w:left="650"/>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10mL</w:t>
            </w:r>
          </w:p>
        </w:tc>
        <w:tc>
          <w:tcPr>
            <w:tcW w:w="1660" w:type="dxa"/>
            <w:vAlign w:val="top"/>
          </w:tcPr>
          <w:p w14:paraId="31D2C501">
            <w:pPr>
              <w:pStyle w:val="7"/>
              <w:spacing w:before="56"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792D0F79">
            <w:pPr>
              <w:pStyle w:val="7"/>
              <w:spacing w:before="89"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F19A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1022" w:type="dxa"/>
            <w:vMerge w:val="continue"/>
            <w:tcBorders>
              <w:top w:val="nil"/>
              <w:bottom w:val="nil"/>
            </w:tcBorders>
            <w:vAlign w:val="top"/>
          </w:tcPr>
          <w:p w14:paraId="22EF76C0">
            <w:pPr>
              <w:rPr>
                <w:rFonts w:hint="eastAsia" w:ascii="仿宋_GB2312" w:hAnsi="仿宋_GB2312" w:eastAsia="仿宋_GB2312" w:cs="仿宋_GB2312"/>
                <w:sz w:val="21"/>
                <w:szCs w:val="21"/>
              </w:rPr>
            </w:pPr>
          </w:p>
        </w:tc>
        <w:tc>
          <w:tcPr>
            <w:tcW w:w="1483" w:type="dxa"/>
            <w:vMerge w:val="restart"/>
            <w:tcBorders>
              <w:bottom w:val="nil"/>
            </w:tcBorders>
            <w:vAlign w:val="top"/>
          </w:tcPr>
          <w:p w14:paraId="03A4F80B">
            <w:pPr>
              <w:pStyle w:val="7"/>
              <w:spacing w:before="244" w:line="187" w:lineRule="auto"/>
              <w:ind w:left="696"/>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1658" w:type="dxa"/>
            <w:vMerge w:val="restart"/>
            <w:tcBorders>
              <w:bottom w:val="nil"/>
            </w:tcBorders>
            <w:vAlign w:val="top"/>
          </w:tcPr>
          <w:p w14:paraId="5A046CE2">
            <w:pPr>
              <w:pStyle w:val="7"/>
              <w:spacing w:before="210" w:line="229" w:lineRule="auto"/>
              <w:ind w:left="534"/>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容量瓶</w:t>
            </w:r>
          </w:p>
        </w:tc>
        <w:tc>
          <w:tcPr>
            <w:tcW w:w="1657" w:type="dxa"/>
            <w:vAlign w:val="top"/>
          </w:tcPr>
          <w:p w14:paraId="596A4991">
            <w:pPr>
              <w:pStyle w:val="7"/>
              <w:spacing w:before="88" w:line="187" w:lineRule="auto"/>
              <w:ind w:left="639"/>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50</w:t>
            </w:r>
            <w:r>
              <w:rPr>
                <w:rFonts w:hint="eastAsia" w:ascii="仿宋_GB2312" w:hAnsi="仿宋_GB2312" w:eastAsia="仿宋_GB2312" w:cs="仿宋_GB2312"/>
                <w:sz w:val="18"/>
                <w:szCs w:val="18"/>
              </w:rPr>
              <w:t>mL</w:t>
            </w:r>
          </w:p>
        </w:tc>
        <w:tc>
          <w:tcPr>
            <w:tcW w:w="1660" w:type="dxa"/>
            <w:vAlign w:val="top"/>
          </w:tcPr>
          <w:p w14:paraId="1ECA7B38">
            <w:pPr>
              <w:pStyle w:val="7"/>
              <w:spacing w:before="54"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EC509DF">
            <w:pPr>
              <w:pStyle w:val="7"/>
              <w:spacing w:before="87"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61FE5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1022" w:type="dxa"/>
            <w:vMerge w:val="continue"/>
            <w:tcBorders>
              <w:top w:val="nil"/>
              <w:bottom w:val="nil"/>
            </w:tcBorders>
            <w:vAlign w:val="top"/>
          </w:tcPr>
          <w:p w14:paraId="188CD89C">
            <w:pPr>
              <w:rPr>
                <w:rFonts w:hint="eastAsia" w:ascii="仿宋_GB2312" w:hAnsi="仿宋_GB2312" w:eastAsia="仿宋_GB2312" w:cs="仿宋_GB2312"/>
                <w:sz w:val="21"/>
                <w:szCs w:val="21"/>
              </w:rPr>
            </w:pPr>
          </w:p>
        </w:tc>
        <w:tc>
          <w:tcPr>
            <w:tcW w:w="1483" w:type="dxa"/>
            <w:vMerge w:val="continue"/>
            <w:tcBorders>
              <w:top w:val="nil"/>
            </w:tcBorders>
            <w:vAlign w:val="top"/>
          </w:tcPr>
          <w:p w14:paraId="6A33A3FA">
            <w:pPr>
              <w:rPr>
                <w:rFonts w:hint="eastAsia" w:ascii="仿宋_GB2312" w:hAnsi="仿宋_GB2312" w:eastAsia="仿宋_GB2312" w:cs="仿宋_GB2312"/>
                <w:sz w:val="21"/>
                <w:szCs w:val="21"/>
              </w:rPr>
            </w:pPr>
          </w:p>
        </w:tc>
        <w:tc>
          <w:tcPr>
            <w:tcW w:w="1658" w:type="dxa"/>
            <w:vMerge w:val="continue"/>
            <w:tcBorders>
              <w:top w:val="nil"/>
            </w:tcBorders>
            <w:vAlign w:val="top"/>
          </w:tcPr>
          <w:p w14:paraId="25E26218">
            <w:pPr>
              <w:rPr>
                <w:rFonts w:hint="eastAsia" w:ascii="仿宋_GB2312" w:hAnsi="仿宋_GB2312" w:eastAsia="仿宋_GB2312" w:cs="仿宋_GB2312"/>
                <w:sz w:val="21"/>
                <w:szCs w:val="21"/>
              </w:rPr>
            </w:pPr>
          </w:p>
        </w:tc>
        <w:tc>
          <w:tcPr>
            <w:tcW w:w="1657" w:type="dxa"/>
            <w:vAlign w:val="top"/>
          </w:tcPr>
          <w:p w14:paraId="2035534B">
            <w:pPr>
              <w:pStyle w:val="7"/>
              <w:spacing w:before="88" w:line="188" w:lineRule="auto"/>
              <w:ind w:left="602"/>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100mL</w:t>
            </w:r>
          </w:p>
        </w:tc>
        <w:tc>
          <w:tcPr>
            <w:tcW w:w="1660" w:type="dxa"/>
            <w:vAlign w:val="top"/>
          </w:tcPr>
          <w:p w14:paraId="6AB73AE9">
            <w:pPr>
              <w:pStyle w:val="7"/>
              <w:spacing w:before="55"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713003FE">
            <w:pPr>
              <w:pStyle w:val="7"/>
              <w:spacing w:before="8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00875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276C2608">
            <w:pPr>
              <w:rPr>
                <w:rFonts w:hint="eastAsia" w:ascii="仿宋_GB2312" w:hAnsi="仿宋_GB2312" w:eastAsia="仿宋_GB2312" w:cs="仿宋_GB2312"/>
                <w:sz w:val="21"/>
                <w:szCs w:val="21"/>
              </w:rPr>
            </w:pPr>
          </w:p>
        </w:tc>
        <w:tc>
          <w:tcPr>
            <w:tcW w:w="1483" w:type="dxa"/>
            <w:vAlign w:val="top"/>
          </w:tcPr>
          <w:p w14:paraId="63BE9914">
            <w:pPr>
              <w:pStyle w:val="7"/>
              <w:spacing w:before="108" w:line="187" w:lineRule="auto"/>
              <w:ind w:left="69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1658" w:type="dxa"/>
            <w:vAlign w:val="top"/>
          </w:tcPr>
          <w:p w14:paraId="413AA3DF">
            <w:pPr>
              <w:pStyle w:val="7"/>
              <w:spacing w:before="74" w:line="230" w:lineRule="auto"/>
              <w:ind w:left="53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碘量瓶</w:t>
            </w:r>
          </w:p>
        </w:tc>
        <w:tc>
          <w:tcPr>
            <w:tcW w:w="1657" w:type="dxa"/>
            <w:vAlign w:val="top"/>
          </w:tcPr>
          <w:p w14:paraId="7A704342">
            <w:pPr>
              <w:pStyle w:val="7"/>
              <w:spacing w:before="108" w:line="187" w:lineRule="auto"/>
              <w:ind w:left="590"/>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250</w:t>
            </w:r>
            <w:r>
              <w:rPr>
                <w:rFonts w:hint="eastAsia" w:ascii="仿宋_GB2312" w:hAnsi="仿宋_GB2312" w:eastAsia="仿宋_GB2312" w:cs="仿宋_GB2312"/>
                <w:sz w:val="18"/>
                <w:szCs w:val="18"/>
              </w:rPr>
              <w:t>mL</w:t>
            </w:r>
          </w:p>
        </w:tc>
        <w:tc>
          <w:tcPr>
            <w:tcW w:w="1660" w:type="dxa"/>
            <w:vAlign w:val="top"/>
          </w:tcPr>
          <w:p w14:paraId="66E4AE04">
            <w:pPr>
              <w:pStyle w:val="7"/>
              <w:spacing w:before="75"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10EF072">
            <w:pPr>
              <w:pStyle w:val="7"/>
              <w:spacing w:before="108" w:line="187" w:lineRule="auto"/>
              <w:ind w:left="52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r>
      <w:tr w14:paraId="56D93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2D61525B">
            <w:pPr>
              <w:rPr>
                <w:rFonts w:hint="eastAsia" w:ascii="仿宋_GB2312" w:hAnsi="仿宋_GB2312" w:eastAsia="仿宋_GB2312" w:cs="仿宋_GB2312"/>
                <w:sz w:val="21"/>
                <w:szCs w:val="21"/>
              </w:rPr>
            </w:pPr>
          </w:p>
        </w:tc>
        <w:tc>
          <w:tcPr>
            <w:tcW w:w="1483" w:type="dxa"/>
            <w:vMerge w:val="restart"/>
            <w:tcBorders>
              <w:bottom w:val="nil"/>
            </w:tcBorders>
            <w:vAlign w:val="top"/>
          </w:tcPr>
          <w:p w14:paraId="6C3CBE39">
            <w:pPr>
              <w:spacing w:line="395" w:lineRule="auto"/>
              <w:rPr>
                <w:rFonts w:hint="eastAsia" w:ascii="仿宋_GB2312" w:hAnsi="仿宋_GB2312" w:eastAsia="仿宋_GB2312" w:cs="仿宋_GB2312"/>
                <w:sz w:val="21"/>
                <w:szCs w:val="21"/>
              </w:rPr>
            </w:pPr>
          </w:p>
          <w:p w14:paraId="020C913C">
            <w:pPr>
              <w:pStyle w:val="7"/>
              <w:spacing w:before="62" w:line="187" w:lineRule="auto"/>
              <w:ind w:left="693"/>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4</w:t>
            </w:r>
          </w:p>
        </w:tc>
        <w:tc>
          <w:tcPr>
            <w:tcW w:w="1658" w:type="dxa"/>
            <w:vMerge w:val="restart"/>
            <w:tcBorders>
              <w:bottom w:val="nil"/>
            </w:tcBorders>
            <w:vAlign w:val="top"/>
          </w:tcPr>
          <w:p w14:paraId="7DE195C1">
            <w:pPr>
              <w:spacing w:line="361" w:lineRule="auto"/>
              <w:rPr>
                <w:rFonts w:hint="eastAsia" w:ascii="仿宋_GB2312" w:hAnsi="仿宋_GB2312" w:eastAsia="仿宋_GB2312" w:cs="仿宋_GB2312"/>
                <w:sz w:val="21"/>
                <w:szCs w:val="21"/>
              </w:rPr>
            </w:pPr>
          </w:p>
          <w:p w14:paraId="46B467EA">
            <w:pPr>
              <w:pStyle w:val="7"/>
              <w:spacing w:before="62" w:line="228" w:lineRule="auto"/>
              <w:ind w:left="63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烧杯</w:t>
            </w:r>
          </w:p>
        </w:tc>
        <w:tc>
          <w:tcPr>
            <w:tcW w:w="1657" w:type="dxa"/>
            <w:vAlign w:val="top"/>
          </w:tcPr>
          <w:p w14:paraId="5232252E">
            <w:pPr>
              <w:pStyle w:val="7"/>
              <w:spacing w:before="108" w:line="188" w:lineRule="auto"/>
              <w:ind w:left="602"/>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100mL</w:t>
            </w:r>
          </w:p>
        </w:tc>
        <w:tc>
          <w:tcPr>
            <w:tcW w:w="1660" w:type="dxa"/>
            <w:vAlign w:val="top"/>
          </w:tcPr>
          <w:p w14:paraId="67167831">
            <w:pPr>
              <w:pStyle w:val="7"/>
              <w:spacing w:before="75"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2568BE8B">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2E62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0A7DBCFD">
            <w:pPr>
              <w:rPr>
                <w:rFonts w:hint="eastAsia" w:ascii="仿宋_GB2312" w:hAnsi="仿宋_GB2312" w:eastAsia="仿宋_GB2312" w:cs="仿宋_GB2312"/>
                <w:sz w:val="21"/>
                <w:szCs w:val="21"/>
              </w:rPr>
            </w:pPr>
          </w:p>
        </w:tc>
        <w:tc>
          <w:tcPr>
            <w:tcW w:w="1483" w:type="dxa"/>
            <w:vMerge w:val="continue"/>
            <w:tcBorders>
              <w:top w:val="nil"/>
              <w:bottom w:val="nil"/>
            </w:tcBorders>
            <w:vAlign w:val="top"/>
          </w:tcPr>
          <w:p w14:paraId="7B2BF6F7">
            <w:pPr>
              <w:rPr>
                <w:rFonts w:hint="eastAsia" w:ascii="仿宋_GB2312" w:hAnsi="仿宋_GB2312" w:eastAsia="仿宋_GB2312" w:cs="仿宋_GB2312"/>
                <w:sz w:val="21"/>
                <w:szCs w:val="21"/>
              </w:rPr>
            </w:pPr>
          </w:p>
        </w:tc>
        <w:tc>
          <w:tcPr>
            <w:tcW w:w="1658" w:type="dxa"/>
            <w:vMerge w:val="continue"/>
            <w:tcBorders>
              <w:top w:val="nil"/>
              <w:bottom w:val="nil"/>
            </w:tcBorders>
            <w:vAlign w:val="top"/>
          </w:tcPr>
          <w:p w14:paraId="1DE4703A">
            <w:pPr>
              <w:rPr>
                <w:rFonts w:hint="eastAsia" w:ascii="仿宋_GB2312" w:hAnsi="仿宋_GB2312" w:eastAsia="仿宋_GB2312" w:cs="仿宋_GB2312"/>
                <w:sz w:val="21"/>
                <w:szCs w:val="21"/>
              </w:rPr>
            </w:pPr>
          </w:p>
        </w:tc>
        <w:tc>
          <w:tcPr>
            <w:tcW w:w="1657" w:type="dxa"/>
            <w:vAlign w:val="top"/>
          </w:tcPr>
          <w:p w14:paraId="52F2A098">
            <w:pPr>
              <w:pStyle w:val="7"/>
              <w:spacing w:before="109" w:line="187" w:lineRule="auto"/>
              <w:ind w:left="590"/>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200</w:t>
            </w:r>
            <w:r>
              <w:rPr>
                <w:rFonts w:hint="eastAsia" w:ascii="仿宋_GB2312" w:hAnsi="仿宋_GB2312" w:eastAsia="仿宋_GB2312" w:cs="仿宋_GB2312"/>
                <w:sz w:val="18"/>
                <w:szCs w:val="18"/>
              </w:rPr>
              <w:t>mL</w:t>
            </w:r>
          </w:p>
        </w:tc>
        <w:tc>
          <w:tcPr>
            <w:tcW w:w="1660" w:type="dxa"/>
            <w:vAlign w:val="top"/>
          </w:tcPr>
          <w:p w14:paraId="613C09AD">
            <w:pPr>
              <w:pStyle w:val="7"/>
              <w:spacing w:before="76"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381E1C8">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810D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1022" w:type="dxa"/>
            <w:vMerge w:val="continue"/>
            <w:tcBorders>
              <w:top w:val="nil"/>
            </w:tcBorders>
            <w:vAlign w:val="top"/>
          </w:tcPr>
          <w:p w14:paraId="7DD8AD5F">
            <w:pPr>
              <w:rPr>
                <w:rFonts w:hint="eastAsia" w:ascii="仿宋_GB2312" w:hAnsi="仿宋_GB2312" w:eastAsia="仿宋_GB2312" w:cs="仿宋_GB2312"/>
                <w:sz w:val="21"/>
                <w:szCs w:val="21"/>
              </w:rPr>
            </w:pPr>
          </w:p>
        </w:tc>
        <w:tc>
          <w:tcPr>
            <w:tcW w:w="1483" w:type="dxa"/>
            <w:vMerge w:val="continue"/>
            <w:tcBorders>
              <w:top w:val="nil"/>
            </w:tcBorders>
            <w:vAlign w:val="top"/>
          </w:tcPr>
          <w:p w14:paraId="57C792F8">
            <w:pPr>
              <w:rPr>
                <w:rFonts w:hint="eastAsia" w:ascii="仿宋_GB2312" w:hAnsi="仿宋_GB2312" w:eastAsia="仿宋_GB2312" w:cs="仿宋_GB2312"/>
                <w:sz w:val="21"/>
                <w:szCs w:val="21"/>
              </w:rPr>
            </w:pPr>
          </w:p>
        </w:tc>
        <w:tc>
          <w:tcPr>
            <w:tcW w:w="1658" w:type="dxa"/>
            <w:vMerge w:val="continue"/>
            <w:tcBorders>
              <w:top w:val="nil"/>
            </w:tcBorders>
            <w:vAlign w:val="top"/>
          </w:tcPr>
          <w:p w14:paraId="5FF1EA3F">
            <w:pPr>
              <w:rPr>
                <w:rFonts w:hint="eastAsia" w:ascii="仿宋_GB2312" w:hAnsi="仿宋_GB2312" w:eastAsia="仿宋_GB2312" w:cs="仿宋_GB2312"/>
                <w:sz w:val="21"/>
                <w:szCs w:val="21"/>
              </w:rPr>
            </w:pPr>
          </w:p>
        </w:tc>
        <w:tc>
          <w:tcPr>
            <w:tcW w:w="1657" w:type="dxa"/>
            <w:vAlign w:val="top"/>
          </w:tcPr>
          <w:p w14:paraId="4CED08C9">
            <w:pPr>
              <w:pStyle w:val="7"/>
              <w:spacing w:before="110" w:line="187" w:lineRule="auto"/>
              <w:ind w:left="591"/>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500</w:t>
            </w:r>
            <w:r>
              <w:rPr>
                <w:rFonts w:hint="eastAsia" w:ascii="仿宋_GB2312" w:hAnsi="仿宋_GB2312" w:eastAsia="仿宋_GB2312" w:cs="仿宋_GB2312"/>
                <w:sz w:val="18"/>
                <w:szCs w:val="18"/>
              </w:rPr>
              <w:t>mL</w:t>
            </w:r>
          </w:p>
        </w:tc>
        <w:tc>
          <w:tcPr>
            <w:tcW w:w="1660" w:type="dxa"/>
            <w:vAlign w:val="top"/>
          </w:tcPr>
          <w:p w14:paraId="56522FB9">
            <w:pPr>
              <w:pStyle w:val="7"/>
              <w:spacing w:before="76"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74696244">
            <w:pPr>
              <w:pStyle w:val="7"/>
              <w:spacing w:before="109" w:line="187" w:lineRule="auto"/>
              <w:ind w:left="52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r>
    </w:tbl>
    <w:p w14:paraId="2DD142CD">
      <w:pPr>
        <w:spacing w:before="18"/>
        <w:rPr>
          <w:rFonts w:hint="eastAsia" w:ascii="仿宋_GB2312" w:hAnsi="仿宋_GB2312" w:eastAsia="仿宋_GB2312" w:cs="仿宋_GB2312"/>
          <w:sz w:val="21"/>
          <w:szCs w:val="21"/>
        </w:rPr>
      </w:pPr>
    </w:p>
    <w:tbl>
      <w:tblPr>
        <w:tblStyle w:val="6"/>
        <w:tblW w:w="8615" w:type="dxa"/>
        <w:tblInd w:w="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2"/>
        <w:gridCol w:w="1483"/>
        <w:gridCol w:w="1658"/>
        <w:gridCol w:w="1657"/>
        <w:gridCol w:w="1660"/>
        <w:gridCol w:w="1135"/>
      </w:tblGrid>
      <w:tr w14:paraId="7AF9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1022" w:type="dxa"/>
            <w:vMerge w:val="restart"/>
            <w:tcBorders>
              <w:bottom w:val="nil"/>
            </w:tcBorders>
            <w:vAlign w:val="top"/>
          </w:tcPr>
          <w:p w14:paraId="33427351">
            <w:pPr>
              <w:rPr>
                <w:rFonts w:hint="eastAsia" w:ascii="仿宋_GB2312" w:hAnsi="仿宋_GB2312" w:eastAsia="仿宋_GB2312" w:cs="仿宋_GB2312"/>
                <w:sz w:val="21"/>
                <w:szCs w:val="21"/>
              </w:rPr>
            </w:pPr>
          </w:p>
        </w:tc>
        <w:tc>
          <w:tcPr>
            <w:tcW w:w="1483" w:type="dxa"/>
            <w:vMerge w:val="restart"/>
            <w:tcBorders>
              <w:bottom w:val="nil"/>
            </w:tcBorders>
            <w:vAlign w:val="top"/>
          </w:tcPr>
          <w:p w14:paraId="5A3BE9FF">
            <w:pPr>
              <w:spacing w:line="396" w:lineRule="auto"/>
              <w:rPr>
                <w:rFonts w:hint="eastAsia" w:ascii="仿宋_GB2312" w:hAnsi="仿宋_GB2312" w:eastAsia="仿宋_GB2312" w:cs="仿宋_GB2312"/>
                <w:sz w:val="21"/>
                <w:szCs w:val="21"/>
              </w:rPr>
            </w:pPr>
          </w:p>
          <w:p w14:paraId="6C960621">
            <w:pPr>
              <w:pStyle w:val="7"/>
              <w:spacing w:before="62" w:line="186" w:lineRule="auto"/>
              <w:ind w:left="69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658" w:type="dxa"/>
            <w:vMerge w:val="restart"/>
            <w:tcBorders>
              <w:bottom w:val="nil"/>
            </w:tcBorders>
            <w:vAlign w:val="top"/>
          </w:tcPr>
          <w:p w14:paraId="504C7B99">
            <w:pPr>
              <w:spacing w:line="362" w:lineRule="auto"/>
              <w:rPr>
                <w:rFonts w:hint="eastAsia" w:ascii="仿宋_GB2312" w:hAnsi="仿宋_GB2312" w:eastAsia="仿宋_GB2312" w:cs="仿宋_GB2312"/>
                <w:sz w:val="21"/>
                <w:szCs w:val="21"/>
              </w:rPr>
            </w:pPr>
          </w:p>
          <w:p w14:paraId="183BABDF">
            <w:pPr>
              <w:pStyle w:val="7"/>
              <w:spacing w:before="62" w:line="228" w:lineRule="auto"/>
              <w:ind w:left="632"/>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量筒</w:t>
            </w:r>
          </w:p>
        </w:tc>
        <w:tc>
          <w:tcPr>
            <w:tcW w:w="1657" w:type="dxa"/>
            <w:vAlign w:val="top"/>
          </w:tcPr>
          <w:p w14:paraId="49276AE2">
            <w:pPr>
              <w:pStyle w:val="7"/>
              <w:spacing w:before="110" w:line="186" w:lineRule="auto"/>
              <w:ind w:left="687"/>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5mL</w:t>
            </w:r>
          </w:p>
        </w:tc>
        <w:tc>
          <w:tcPr>
            <w:tcW w:w="1660" w:type="dxa"/>
            <w:vAlign w:val="top"/>
          </w:tcPr>
          <w:p w14:paraId="4759CBBC">
            <w:pPr>
              <w:pStyle w:val="7"/>
              <w:spacing w:before="76"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43306AB6">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3F01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4506416F">
            <w:pPr>
              <w:rPr>
                <w:rFonts w:hint="eastAsia" w:ascii="仿宋_GB2312" w:hAnsi="仿宋_GB2312" w:eastAsia="仿宋_GB2312" w:cs="仿宋_GB2312"/>
                <w:sz w:val="21"/>
                <w:szCs w:val="21"/>
              </w:rPr>
            </w:pPr>
          </w:p>
        </w:tc>
        <w:tc>
          <w:tcPr>
            <w:tcW w:w="1483" w:type="dxa"/>
            <w:vMerge w:val="continue"/>
            <w:tcBorders>
              <w:top w:val="nil"/>
              <w:bottom w:val="nil"/>
            </w:tcBorders>
            <w:vAlign w:val="top"/>
          </w:tcPr>
          <w:p w14:paraId="7311D004">
            <w:pPr>
              <w:rPr>
                <w:rFonts w:hint="eastAsia" w:ascii="仿宋_GB2312" w:hAnsi="仿宋_GB2312" w:eastAsia="仿宋_GB2312" w:cs="仿宋_GB2312"/>
                <w:sz w:val="21"/>
                <w:szCs w:val="21"/>
              </w:rPr>
            </w:pPr>
          </w:p>
        </w:tc>
        <w:tc>
          <w:tcPr>
            <w:tcW w:w="1658" w:type="dxa"/>
            <w:vMerge w:val="continue"/>
            <w:tcBorders>
              <w:top w:val="nil"/>
              <w:bottom w:val="nil"/>
            </w:tcBorders>
            <w:vAlign w:val="top"/>
          </w:tcPr>
          <w:p w14:paraId="19CFB17C">
            <w:pPr>
              <w:rPr>
                <w:rFonts w:hint="eastAsia" w:ascii="仿宋_GB2312" w:hAnsi="仿宋_GB2312" w:eastAsia="仿宋_GB2312" w:cs="仿宋_GB2312"/>
                <w:sz w:val="21"/>
                <w:szCs w:val="21"/>
              </w:rPr>
            </w:pPr>
          </w:p>
        </w:tc>
        <w:tc>
          <w:tcPr>
            <w:tcW w:w="1657" w:type="dxa"/>
            <w:vAlign w:val="top"/>
          </w:tcPr>
          <w:p w14:paraId="5BBFDB3E">
            <w:pPr>
              <w:pStyle w:val="7"/>
              <w:spacing w:before="104" w:line="188" w:lineRule="auto"/>
              <w:ind w:left="650"/>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10mL</w:t>
            </w:r>
          </w:p>
        </w:tc>
        <w:tc>
          <w:tcPr>
            <w:tcW w:w="1660" w:type="dxa"/>
            <w:vAlign w:val="top"/>
          </w:tcPr>
          <w:p w14:paraId="5E0B00C4">
            <w:pPr>
              <w:pStyle w:val="7"/>
              <w:spacing w:before="71"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1C122938">
            <w:pPr>
              <w:pStyle w:val="7"/>
              <w:spacing w:before="103"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8621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3B5AA2D4">
            <w:pPr>
              <w:rPr>
                <w:rFonts w:hint="eastAsia" w:ascii="仿宋_GB2312" w:hAnsi="仿宋_GB2312" w:eastAsia="仿宋_GB2312" w:cs="仿宋_GB2312"/>
                <w:sz w:val="21"/>
                <w:szCs w:val="21"/>
              </w:rPr>
            </w:pPr>
          </w:p>
        </w:tc>
        <w:tc>
          <w:tcPr>
            <w:tcW w:w="1483" w:type="dxa"/>
            <w:vMerge w:val="continue"/>
            <w:tcBorders>
              <w:top w:val="nil"/>
            </w:tcBorders>
            <w:vAlign w:val="top"/>
          </w:tcPr>
          <w:p w14:paraId="20324AFC">
            <w:pPr>
              <w:rPr>
                <w:rFonts w:hint="eastAsia" w:ascii="仿宋_GB2312" w:hAnsi="仿宋_GB2312" w:eastAsia="仿宋_GB2312" w:cs="仿宋_GB2312"/>
                <w:sz w:val="21"/>
                <w:szCs w:val="21"/>
              </w:rPr>
            </w:pPr>
          </w:p>
        </w:tc>
        <w:tc>
          <w:tcPr>
            <w:tcW w:w="1658" w:type="dxa"/>
            <w:vMerge w:val="continue"/>
            <w:tcBorders>
              <w:top w:val="nil"/>
            </w:tcBorders>
            <w:vAlign w:val="top"/>
          </w:tcPr>
          <w:p w14:paraId="00E2E1B3">
            <w:pPr>
              <w:rPr>
                <w:rFonts w:hint="eastAsia" w:ascii="仿宋_GB2312" w:hAnsi="仿宋_GB2312" w:eastAsia="仿宋_GB2312" w:cs="仿宋_GB2312"/>
                <w:sz w:val="21"/>
                <w:szCs w:val="21"/>
              </w:rPr>
            </w:pPr>
          </w:p>
        </w:tc>
        <w:tc>
          <w:tcPr>
            <w:tcW w:w="1657" w:type="dxa"/>
            <w:vAlign w:val="top"/>
          </w:tcPr>
          <w:p w14:paraId="07367E07">
            <w:pPr>
              <w:pStyle w:val="7"/>
              <w:spacing w:before="104" w:line="188" w:lineRule="auto"/>
              <w:ind w:left="602"/>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100mL</w:t>
            </w:r>
          </w:p>
        </w:tc>
        <w:tc>
          <w:tcPr>
            <w:tcW w:w="1660" w:type="dxa"/>
            <w:vAlign w:val="top"/>
          </w:tcPr>
          <w:p w14:paraId="567E0390">
            <w:pPr>
              <w:pStyle w:val="7"/>
              <w:spacing w:before="71"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18DA1F2C">
            <w:pPr>
              <w:pStyle w:val="7"/>
              <w:spacing w:before="103"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3BEB5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1A145FC3">
            <w:pPr>
              <w:rPr>
                <w:rFonts w:hint="eastAsia" w:ascii="仿宋_GB2312" w:hAnsi="仿宋_GB2312" w:eastAsia="仿宋_GB2312" w:cs="仿宋_GB2312"/>
                <w:sz w:val="21"/>
                <w:szCs w:val="21"/>
              </w:rPr>
            </w:pPr>
          </w:p>
        </w:tc>
        <w:tc>
          <w:tcPr>
            <w:tcW w:w="1483" w:type="dxa"/>
            <w:vAlign w:val="top"/>
          </w:tcPr>
          <w:p w14:paraId="30BACA21">
            <w:pPr>
              <w:pStyle w:val="7"/>
              <w:spacing w:before="105" w:line="187" w:lineRule="auto"/>
              <w:ind w:left="69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6</w:t>
            </w:r>
          </w:p>
        </w:tc>
        <w:tc>
          <w:tcPr>
            <w:tcW w:w="3315" w:type="dxa"/>
            <w:gridSpan w:val="2"/>
            <w:vAlign w:val="top"/>
          </w:tcPr>
          <w:p w14:paraId="6C51DA8D">
            <w:pPr>
              <w:pStyle w:val="7"/>
              <w:spacing w:before="72" w:line="228" w:lineRule="auto"/>
              <w:ind w:left="1365"/>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玻璃棒</w:t>
            </w:r>
          </w:p>
        </w:tc>
        <w:tc>
          <w:tcPr>
            <w:tcW w:w="1660" w:type="dxa"/>
            <w:vAlign w:val="top"/>
          </w:tcPr>
          <w:p w14:paraId="0FC0015B">
            <w:pPr>
              <w:pStyle w:val="7"/>
              <w:spacing w:before="71"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1B1C341A">
            <w:pPr>
              <w:pStyle w:val="7"/>
              <w:spacing w:before="105" w:line="187" w:lineRule="auto"/>
              <w:ind w:left="52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r>
      <w:tr w14:paraId="3A209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5285C19E">
            <w:pPr>
              <w:rPr>
                <w:rFonts w:hint="eastAsia" w:ascii="仿宋_GB2312" w:hAnsi="仿宋_GB2312" w:eastAsia="仿宋_GB2312" w:cs="仿宋_GB2312"/>
                <w:sz w:val="21"/>
                <w:szCs w:val="21"/>
              </w:rPr>
            </w:pPr>
          </w:p>
        </w:tc>
        <w:tc>
          <w:tcPr>
            <w:tcW w:w="1483" w:type="dxa"/>
            <w:vAlign w:val="top"/>
          </w:tcPr>
          <w:p w14:paraId="75DA2C2D">
            <w:pPr>
              <w:pStyle w:val="7"/>
              <w:spacing w:before="106" w:line="186" w:lineRule="auto"/>
              <w:ind w:left="699"/>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7</w:t>
            </w:r>
          </w:p>
        </w:tc>
        <w:tc>
          <w:tcPr>
            <w:tcW w:w="3315" w:type="dxa"/>
            <w:gridSpan w:val="2"/>
            <w:vAlign w:val="top"/>
          </w:tcPr>
          <w:p w14:paraId="1BE7FDC7">
            <w:pPr>
              <w:pStyle w:val="7"/>
              <w:spacing w:before="71" w:line="230" w:lineRule="auto"/>
              <w:ind w:left="1462"/>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洗瓶</w:t>
            </w:r>
          </w:p>
        </w:tc>
        <w:tc>
          <w:tcPr>
            <w:tcW w:w="1660" w:type="dxa"/>
            <w:vAlign w:val="top"/>
          </w:tcPr>
          <w:p w14:paraId="1B6BF0DC">
            <w:pPr>
              <w:pStyle w:val="7"/>
              <w:spacing w:before="72"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25B684C4">
            <w:pPr>
              <w:pStyle w:val="7"/>
              <w:spacing w:before="104"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5F88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2F344807">
            <w:pPr>
              <w:rPr>
                <w:rFonts w:hint="eastAsia" w:ascii="仿宋_GB2312" w:hAnsi="仿宋_GB2312" w:eastAsia="仿宋_GB2312" w:cs="仿宋_GB2312"/>
                <w:sz w:val="21"/>
                <w:szCs w:val="21"/>
              </w:rPr>
            </w:pPr>
          </w:p>
        </w:tc>
        <w:tc>
          <w:tcPr>
            <w:tcW w:w="1483" w:type="dxa"/>
            <w:vAlign w:val="top"/>
          </w:tcPr>
          <w:p w14:paraId="6C143FA5">
            <w:pPr>
              <w:pStyle w:val="7"/>
              <w:spacing w:before="106" w:line="187" w:lineRule="auto"/>
              <w:ind w:left="69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8</w:t>
            </w:r>
          </w:p>
        </w:tc>
        <w:tc>
          <w:tcPr>
            <w:tcW w:w="3315" w:type="dxa"/>
            <w:gridSpan w:val="2"/>
            <w:vAlign w:val="top"/>
          </w:tcPr>
          <w:p w14:paraId="4F406864">
            <w:pPr>
              <w:pStyle w:val="7"/>
              <w:spacing w:before="72" w:line="229" w:lineRule="auto"/>
              <w:ind w:left="136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铁架台</w:t>
            </w:r>
          </w:p>
        </w:tc>
        <w:tc>
          <w:tcPr>
            <w:tcW w:w="1660" w:type="dxa"/>
            <w:vAlign w:val="top"/>
          </w:tcPr>
          <w:p w14:paraId="4BB3F191">
            <w:pPr>
              <w:pStyle w:val="7"/>
              <w:spacing w:before="72"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17039F8C">
            <w:pPr>
              <w:pStyle w:val="7"/>
              <w:spacing w:before="105"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8F61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1730998E">
            <w:pPr>
              <w:rPr>
                <w:rFonts w:hint="eastAsia" w:ascii="仿宋_GB2312" w:hAnsi="仿宋_GB2312" w:eastAsia="仿宋_GB2312" w:cs="仿宋_GB2312"/>
                <w:sz w:val="21"/>
                <w:szCs w:val="21"/>
              </w:rPr>
            </w:pPr>
          </w:p>
        </w:tc>
        <w:tc>
          <w:tcPr>
            <w:tcW w:w="1483" w:type="dxa"/>
            <w:vAlign w:val="top"/>
          </w:tcPr>
          <w:p w14:paraId="21E96805">
            <w:pPr>
              <w:pStyle w:val="7"/>
              <w:spacing w:before="106" w:line="187" w:lineRule="auto"/>
              <w:ind w:left="69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9</w:t>
            </w:r>
          </w:p>
        </w:tc>
        <w:tc>
          <w:tcPr>
            <w:tcW w:w="3315" w:type="dxa"/>
            <w:gridSpan w:val="2"/>
            <w:vAlign w:val="top"/>
          </w:tcPr>
          <w:p w14:paraId="48C10D3F">
            <w:pPr>
              <w:pStyle w:val="7"/>
              <w:spacing w:before="73" w:line="228" w:lineRule="auto"/>
              <w:ind w:left="1166"/>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酸式滴定管</w:t>
            </w:r>
          </w:p>
        </w:tc>
        <w:tc>
          <w:tcPr>
            <w:tcW w:w="1660" w:type="dxa"/>
            <w:vAlign w:val="top"/>
          </w:tcPr>
          <w:p w14:paraId="3B3BA841">
            <w:pPr>
              <w:pStyle w:val="7"/>
              <w:spacing w:before="73"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08BD23DC">
            <w:pPr>
              <w:pStyle w:val="7"/>
              <w:spacing w:before="105"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62CA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2E1F425C">
            <w:pPr>
              <w:rPr>
                <w:rFonts w:hint="eastAsia" w:ascii="仿宋_GB2312" w:hAnsi="仿宋_GB2312" w:eastAsia="仿宋_GB2312" w:cs="仿宋_GB2312"/>
                <w:sz w:val="21"/>
                <w:szCs w:val="21"/>
              </w:rPr>
            </w:pPr>
          </w:p>
        </w:tc>
        <w:tc>
          <w:tcPr>
            <w:tcW w:w="1483" w:type="dxa"/>
            <w:vAlign w:val="top"/>
          </w:tcPr>
          <w:p w14:paraId="2719C504">
            <w:pPr>
              <w:pStyle w:val="7"/>
              <w:spacing w:before="106"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10</w:t>
            </w:r>
          </w:p>
        </w:tc>
        <w:tc>
          <w:tcPr>
            <w:tcW w:w="3315" w:type="dxa"/>
            <w:gridSpan w:val="2"/>
            <w:vAlign w:val="top"/>
          </w:tcPr>
          <w:p w14:paraId="58207DCC">
            <w:pPr>
              <w:pStyle w:val="7"/>
              <w:spacing w:before="73" w:line="228" w:lineRule="auto"/>
              <w:ind w:left="1163"/>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碱式滴定管</w:t>
            </w:r>
          </w:p>
        </w:tc>
        <w:tc>
          <w:tcPr>
            <w:tcW w:w="1660" w:type="dxa"/>
            <w:vAlign w:val="top"/>
          </w:tcPr>
          <w:p w14:paraId="67E1478A">
            <w:pPr>
              <w:pStyle w:val="7"/>
              <w:spacing w:before="73"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17F81BA">
            <w:pPr>
              <w:pStyle w:val="7"/>
              <w:spacing w:before="105"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16D1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022" w:type="dxa"/>
            <w:vMerge w:val="continue"/>
            <w:tcBorders>
              <w:top w:val="nil"/>
              <w:bottom w:val="nil"/>
            </w:tcBorders>
            <w:vAlign w:val="top"/>
          </w:tcPr>
          <w:p w14:paraId="7B2F994F">
            <w:pPr>
              <w:rPr>
                <w:rFonts w:hint="eastAsia" w:ascii="仿宋_GB2312" w:hAnsi="仿宋_GB2312" w:eastAsia="仿宋_GB2312" w:cs="仿宋_GB2312"/>
                <w:sz w:val="21"/>
                <w:szCs w:val="21"/>
              </w:rPr>
            </w:pPr>
          </w:p>
        </w:tc>
        <w:tc>
          <w:tcPr>
            <w:tcW w:w="1483" w:type="dxa"/>
            <w:vAlign w:val="top"/>
          </w:tcPr>
          <w:p w14:paraId="6648EEF5">
            <w:pPr>
              <w:pStyle w:val="7"/>
              <w:spacing w:before="106"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11</w:t>
            </w:r>
          </w:p>
        </w:tc>
        <w:tc>
          <w:tcPr>
            <w:tcW w:w="3315" w:type="dxa"/>
            <w:gridSpan w:val="2"/>
            <w:vAlign w:val="top"/>
          </w:tcPr>
          <w:p w14:paraId="64818B64">
            <w:pPr>
              <w:pStyle w:val="7"/>
              <w:spacing w:before="74" w:line="229" w:lineRule="auto"/>
              <w:ind w:left="1486"/>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电炉</w:t>
            </w:r>
          </w:p>
        </w:tc>
        <w:tc>
          <w:tcPr>
            <w:tcW w:w="1660" w:type="dxa"/>
            <w:vAlign w:val="top"/>
          </w:tcPr>
          <w:p w14:paraId="7CC72BDA">
            <w:pPr>
              <w:pStyle w:val="7"/>
              <w:spacing w:before="74"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04000214">
            <w:pPr>
              <w:pStyle w:val="7"/>
              <w:spacing w:before="106"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5111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2386DFC1">
            <w:pPr>
              <w:rPr>
                <w:rFonts w:hint="eastAsia" w:ascii="仿宋_GB2312" w:hAnsi="仿宋_GB2312" w:eastAsia="仿宋_GB2312" w:cs="仿宋_GB2312"/>
                <w:sz w:val="21"/>
                <w:szCs w:val="21"/>
              </w:rPr>
            </w:pPr>
          </w:p>
        </w:tc>
        <w:tc>
          <w:tcPr>
            <w:tcW w:w="1483" w:type="dxa"/>
            <w:vAlign w:val="top"/>
          </w:tcPr>
          <w:p w14:paraId="1F1D8BA0">
            <w:pPr>
              <w:pStyle w:val="7"/>
              <w:spacing w:before="105"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12</w:t>
            </w:r>
          </w:p>
        </w:tc>
        <w:tc>
          <w:tcPr>
            <w:tcW w:w="3315" w:type="dxa"/>
            <w:gridSpan w:val="2"/>
            <w:vAlign w:val="top"/>
          </w:tcPr>
          <w:p w14:paraId="0F3BF4DF">
            <w:pPr>
              <w:pStyle w:val="7"/>
              <w:spacing w:before="73" w:line="228" w:lineRule="auto"/>
              <w:ind w:left="1363"/>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石棉网</w:t>
            </w:r>
          </w:p>
        </w:tc>
        <w:tc>
          <w:tcPr>
            <w:tcW w:w="1660" w:type="dxa"/>
            <w:vAlign w:val="top"/>
          </w:tcPr>
          <w:p w14:paraId="5D8B61A5">
            <w:pPr>
              <w:pStyle w:val="7"/>
              <w:spacing w:before="73" w:line="229" w:lineRule="auto"/>
              <w:ind w:left="74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片</w:t>
            </w:r>
          </w:p>
        </w:tc>
        <w:tc>
          <w:tcPr>
            <w:tcW w:w="1135" w:type="dxa"/>
            <w:vAlign w:val="top"/>
          </w:tcPr>
          <w:p w14:paraId="6316EC69">
            <w:pPr>
              <w:pStyle w:val="7"/>
              <w:spacing w:before="105"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77BE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30B41DF4">
            <w:pPr>
              <w:rPr>
                <w:rFonts w:hint="eastAsia" w:ascii="仿宋_GB2312" w:hAnsi="仿宋_GB2312" w:eastAsia="仿宋_GB2312" w:cs="仿宋_GB2312"/>
                <w:sz w:val="21"/>
                <w:szCs w:val="21"/>
              </w:rPr>
            </w:pPr>
          </w:p>
        </w:tc>
        <w:tc>
          <w:tcPr>
            <w:tcW w:w="1483" w:type="dxa"/>
            <w:vAlign w:val="top"/>
          </w:tcPr>
          <w:p w14:paraId="34DD8996">
            <w:pPr>
              <w:pStyle w:val="7"/>
              <w:spacing w:before="106"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13</w:t>
            </w:r>
          </w:p>
        </w:tc>
        <w:tc>
          <w:tcPr>
            <w:tcW w:w="3315" w:type="dxa"/>
            <w:gridSpan w:val="2"/>
            <w:vAlign w:val="top"/>
          </w:tcPr>
          <w:p w14:paraId="02F2E169">
            <w:pPr>
              <w:pStyle w:val="7"/>
              <w:spacing w:before="73" w:line="229" w:lineRule="auto"/>
              <w:ind w:left="128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电子天平</w:t>
            </w:r>
          </w:p>
        </w:tc>
        <w:tc>
          <w:tcPr>
            <w:tcW w:w="1660" w:type="dxa"/>
            <w:vAlign w:val="top"/>
          </w:tcPr>
          <w:p w14:paraId="3DD6500A">
            <w:pPr>
              <w:pStyle w:val="7"/>
              <w:spacing w:before="73" w:line="231" w:lineRule="auto"/>
              <w:ind w:left="75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台</w:t>
            </w:r>
          </w:p>
        </w:tc>
        <w:tc>
          <w:tcPr>
            <w:tcW w:w="1135" w:type="dxa"/>
            <w:vAlign w:val="top"/>
          </w:tcPr>
          <w:p w14:paraId="5385EAA4">
            <w:pPr>
              <w:pStyle w:val="7"/>
              <w:spacing w:before="106"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64AB0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680373AD">
            <w:pPr>
              <w:rPr>
                <w:rFonts w:hint="eastAsia" w:ascii="仿宋_GB2312" w:hAnsi="仿宋_GB2312" w:eastAsia="仿宋_GB2312" w:cs="仿宋_GB2312"/>
                <w:sz w:val="21"/>
                <w:szCs w:val="21"/>
              </w:rPr>
            </w:pPr>
          </w:p>
        </w:tc>
        <w:tc>
          <w:tcPr>
            <w:tcW w:w="1483" w:type="dxa"/>
            <w:vAlign w:val="top"/>
          </w:tcPr>
          <w:p w14:paraId="7A834DDA">
            <w:pPr>
              <w:pStyle w:val="7"/>
              <w:spacing w:before="106"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14</w:t>
            </w:r>
          </w:p>
        </w:tc>
        <w:tc>
          <w:tcPr>
            <w:tcW w:w="3315" w:type="dxa"/>
            <w:gridSpan w:val="2"/>
            <w:vAlign w:val="top"/>
          </w:tcPr>
          <w:p w14:paraId="50346A87">
            <w:pPr>
              <w:pStyle w:val="7"/>
              <w:spacing w:before="74" w:line="229" w:lineRule="auto"/>
              <w:ind w:left="1266"/>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分析天平</w:t>
            </w:r>
          </w:p>
        </w:tc>
        <w:tc>
          <w:tcPr>
            <w:tcW w:w="1660" w:type="dxa"/>
            <w:vAlign w:val="top"/>
          </w:tcPr>
          <w:p w14:paraId="22CF65E7">
            <w:pPr>
              <w:pStyle w:val="7"/>
              <w:spacing w:before="73" w:line="231" w:lineRule="auto"/>
              <w:ind w:left="75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台</w:t>
            </w:r>
          </w:p>
        </w:tc>
        <w:tc>
          <w:tcPr>
            <w:tcW w:w="1135" w:type="dxa"/>
            <w:vAlign w:val="top"/>
          </w:tcPr>
          <w:p w14:paraId="63F4CCF9">
            <w:pPr>
              <w:pStyle w:val="7"/>
              <w:spacing w:before="106"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4624E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71A6E2DE">
            <w:pPr>
              <w:rPr>
                <w:rFonts w:hint="eastAsia" w:ascii="仿宋_GB2312" w:hAnsi="仿宋_GB2312" w:eastAsia="仿宋_GB2312" w:cs="仿宋_GB2312"/>
                <w:sz w:val="21"/>
                <w:szCs w:val="21"/>
              </w:rPr>
            </w:pPr>
          </w:p>
        </w:tc>
        <w:tc>
          <w:tcPr>
            <w:tcW w:w="1483" w:type="dxa"/>
            <w:vAlign w:val="top"/>
          </w:tcPr>
          <w:p w14:paraId="478418E6">
            <w:pPr>
              <w:pStyle w:val="7"/>
              <w:spacing w:before="107"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15</w:t>
            </w:r>
          </w:p>
        </w:tc>
        <w:tc>
          <w:tcPr>
            <w:tcW w:w="3315" w:type="dxa"/>
            <w:gridSpan w:val="2"/>
            <w:vAlign w:val="top"/>
          </w:tcPr>
          <w:p w14:paraId="570BC8BA">
            <w:pPr>
              <w:pStyle w:val="7"/>
              <w:spacing w:before="74" w:line="231" w:lineRule="auto"/>
              <w:ind w:left="136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称量纸</w:t>
            </w:r>
          </w:p>
        </w:tc>
        <w:tc>
          <w:tcPr>
            <w:tcW w:w="1660" w:type="dxa"/>
            <w:vAlign w:val="top"/>
          </w:tcPr>
          <w:p w14:paraId="68E5CC61">
            <w:pPr>
              <w:pStyle w:val="7"/>
              <w:spacing w:before="74" w:line="231" w:lineRule="auto"/>
              <w:ind w:left="74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张</w:t>
            </w:r>
          </w:p>
        </w:tc>
        <w:tc>
          <w:tcPr>
            <w:tcW w:w="1135" w:type="dxa"/>
            <w:vAlign w:val="top"/>
          </w:tcPr>
          <w:p w14:paraId="4CE1549F">
            <w:pPr>
              <w:pStyle w:val="7"/>
              <w:spacing w:before="108" w:line="187" w:lineRule="auto"/>
              <w:ind w:left="52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r>
      <w:tr w14:paraId="3A5C6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168AFAF0">
            <w:pPr>
              <w:rPr>
                <w:rFonts w:hint="eastAsia" w:ascii="仿宋_GB2312" w:hAnsi="仿宋_GB2312" w:eastAsia="仿宋_GB2312" w:cs="仿宋_GB2312"/>
                <w:sz w:val="21"/>
                <w:szCs w:val="21"/>
              </w:rPr>
            </w:pPr>
          </w:p>
        </w:tc>
        <w:tc>
          <w:tcPr>
            <w:tcW w:w="1483" w:type="dxa"/>
            <w:vAlign w:val="top"/>
          </w:tcPr>
          <w:p w14:paraId="7E8AD09D">
            <w:pPr>
              <w:pStyle w:val="7"/>
              <w:spacing w:before="107"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16</w:t>
            </w:r>
          </w:p>
        </w:tc>
        <w:tc>
          <w:tcPr>
            <w:tcW w:w="3315" w:type="dxa"/>
            <w:gridSpan w:val="2"/>
            <w:vAlign w:val="top"/>
          </w:tcPr>
          <w:p w14:paraId="62C13E40">
            <w:pPr>
              <w:pStyle w:val="7"/>
              <w:spacing w:before="74" w:line="231" w:lineRule="auto"/>
              <w:ind w:left="1464"/>
              <w:rPr>
                <w:rFonts w:hint="eastAsia" w:ascii="仿宋_GB2312" w:hAnsi="仿宋_GB2312" w:eastAsia="仿宋_GB2312" w:cs="仿宋_GB2312"/>
                <w:sz w:val="18"/>
                <w:szCs w:val="18"/>
              </w:rPr>
            </w:pPr>
            <w:r>
              <w:rPr>
                <w:rFonts w:hint="eastAsia" w:ascii="仿宋_GB2312" w:hAnsi="仿宋_GB2312" w:eastAsia="仿宋_GB2312" w:cs="仿宋_GB2312"/>
                <w:spacing w:val="3"/>
                <w:sz w:val="18"/>
                <w:szCs w:val="18"/>
              </w:rPr>
              <w:t>滤纸</w:t>
            </w:r>
          </w:p>
        </w:tc>
        <w:tc>
          <w:tcPr>
            <w:tcW w:w="1660" w:type="dxa"/>
            <w:vAlign w:val="top"/>
          </w:tcPr>
          <w:p w14:paraId="1EC50FB9">
            <w:pPr>
              <w:pStyle w:val="7"/>
              <w:spacing w:before="74" w:line="231" w:lineRule="auto"/>
              <w:ind w:left="74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张</w:t>
            </w:r>
          </w:p>
        </w:tc>
        <w:tc>
          <w:tcPr>
            <w:tcW w:w="1135" w:type="dxa"/>
            <w:vAlign w:val="top"/>
          </w:tcPr>
          <w:p w14:paraId="2FB32ADB">
            <w:pPr>
              <w:pStyle w:val="7"/>
              <w:spacing w:before="108" w:line="187" w:lineRule="auto"/>
              <w:ind w:left="52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r>
      <w:tr w14:paraId="3CD7E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4C23E968">
            <w:pPr>
              <w:rPr>
                <w:rFonts w:hint="eastAsia" w:ascii="仿宋_GB2312" w:hAnsi="仿宋_GB2312" w:eastAsia="仿宋_GB2312" w:cs="仿宋_GB2312"/>
                <w:sz w:val="21"/>
                <w:szCs w:val="21"/>
              </w:rPr>
            </w:pPr>
          </w:p>
        </w:tc>
        <w:tc>
          <w:tcPr>
            <w:tcW w:w="1483" w:type="dxa"/>
            <w:vAlign w:val="top"/>
          </w:tcPr>
          <w:p w14:paraId="28E0F51F">
            <w:pPr>
              <w:pStyle w:val="7"/>
              <w:spacing w:before="107"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17</w:t>
            </w:r>
          </w:p>
        </w:tc>
        <w:tc>
          <w:tcPr>
            <w:tcW w:w="3315" w:type="dxa"/>
            <w:gridSpan w:val="2"/>
            <w:vAlign w:val="top"/>
          </w:tcPr>
          <w:p w14:paraId="79B92BB6">
            <w:pPr>
              <w:pStyle w:val="7"/>
              <w:spacing w:before="75" w:line="228" w:lineRule="auto"/>
              <w:ind w:left="1362"/>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计算器</w:t>
            </w:r>
          </w:p>
        </w:tc>
        <w:tc>
          <w:tcPr>
            <w:tcW w:w="1660" w:type="dxa"/>
            <w:vAlign w:val="top"/>
          </w:tcPr>
          <w:p w14:paraId="156EF353">
            <w:pPr>
              <w:pStyle w:val="7"/>
              <w:spacing w:before="75"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146951B3">
            <w:pPr>
              <w:pStyle w:val="7"/>
              <w:spacing w:before="107"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B5EE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6F95759E">
            <w:pPr>
              <w:rPr>
                <w:rFonts w:hint="eastAsia" w:ascii="仿宋_GB2312" w:hAnsi="仿宋_GB2312" w:eastAsia="仿宋_GB2312" w:cs="仿宋_GB2312"/>
                <w:sz w:val="21"/>
                <w:szCs w:val="21"/>
              </w:rPr>
            </w:pPr>
          </w:p>
        </w:tc>
        <w:tc>
          <w:tcPr>
            <w:tcW w:w="1483" w:type="dxa"/>
            <w:vAlign w:val="top"/>
          </w:tcPr>
          <w:p w14:paraId="1EF66647">
            <w:pPr>
              <w:pStyle w:val="7"/>
              <w:spacing w:before="108"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18</w:t>
            </w:r>
          </w:p>
        </w:tc>
        <w:tc>
          <w:tcPr>
            <w:tcW w:w="3315" w:type="dxa"/>
            <w:gridSpan w:val="2"/>
            <w:vAlign w:val="top"/>
          </w:tcPr>
          <w:p w14:paraId="5186782A">
            <w:pPr>
              <w:pStyle w:val="7"/>
              <w:spacing w:before="75" w:line="228" w:lineRule="auto"/>
              <w:ind w:left="1264"/>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移液管架</w:t>
            </w:r>
          </w:p>
        </w:tc>
        <w:tc>
          <w:tcPr>
            <w:tcW w:w="1660" w:type="dxa"/>
            <w:vAlign w:val="top"/>
          </w:tcPr>
          <w:p w14:paraId="42EACDA1">
            <w:pPr>
              <w:pStyle w:val="7"/>
              <w:spacing w:before="75"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0703450">
            <w:pPr>
              <w:pStyle w:val="7"/>
              <w:spacing w:before="107"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09955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7FB5F0B2">
            <w:pPr>
              <w:rPr>
                <w:rFonts w:hint="eastAsia" w:ascii="仿宋_GB2312" w:hAnsi="仿宋_GB2312" w:eastAsia="仿宋_GB2312" w:cs="仿宋_GB2312"/>
                <w:sz w:val="21"/>
                <w:szCs w:val="21"/>
              </w:rPr>
            </w:pPr>
          </w:p>
        </w:tc>
        <w:tc>
          <w:tcPr>
            <w:tcW w:w="1483" w:type="dxa"/>
            <w:vAlign w:val="top"/>
          </w:tcPr>
          <w:p w14:paraId="2EF5B5E5">
            <w:pPr>
              <w:pStyle w:val="7"/>
              <w:spacing w:before="108" w:line="188" w:lineRule="auto"/>
              <w:ind w:left="6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19</w:t>
            </w:r>
          </w:p>
        </w:tc>
        <w:tc>
          <w:tcPr>
            <w:tcW w:w="3315" w:type="dxa"/>
            <w:gridSpan w:val="2"/>
            <w:vAlign w:val="top"/>
          </w:tcPr>
          <w:p w14:paraId="67D3904C">
            <w:pPr>
              <w:pStyle w:val="7"/>
              <w:spacing w:before="76" w:line="228" w:lineRule="auto"/>
              <w:ind w:left="1263"/>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胶头滴管</w:t>
            </w:r>
          </w:p>
        </w:tc>
        <w:tc>
          <w:tcPr>
            <w:tcW w:w="1660" w:type="dxa"/>
            <w:vAlign w:val="top"/>
          </w:tcPr>
          <w:p w14:paraId="461043C2">
            <w:pPr>
              <w:pStyle w:val="7"/>
              <w:spacing w:before="76"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6D889D9A">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2D0899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022" w:type="dxa"/>
            <w:vMerge w:val="continue"/>
            <w:tcBorders>
              <w:top w:val="nil"/>
              <w:bottom w:val="nil"/>
            </w:tcBorders>
            <w:vAlign w:val="top"/>
          </w:tcPr>
          <w:p w14:paraId="550C9D10">
            <w:pPr>
              <w:rPr>
                <w:rFonts w:hint="eastAsia" w:ascii="仿宋_GB2312" w:hAnsi="仿宋_GB2312" w:eastAsia="仿宋_GB2312" w:cs="仿宋_GB2312"/>
                <w:sz w:val="21"/>
                <w:szCs w:val="21"/>
              </w:rPr>
            </w:pPr>
          </w:p>
        </w:tc>
        <w:tc>
          <w:tcPr>
            <w:tcW w:w="1483" w:type="dxa"/>
            <w:vAlign w:val="top"/>
          </w:tcPr>
          <w:p w14:paraId="69125131">
            <w:pPr>
              <w:pStyle w:val="7"/>
              <w:spacing w:before="110"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20</w:t>
            </w:r>
          </w:p>
        </w:tc>
        <w:tc>
          <w:tcPr>
            <w:tcW w:w="3315" w:type="dxa"/>
            <w:gridSpan w:val="2"/>
            <w:vAlign w:val="top"/>
          </w:tcPr>
          <w:p w14:paraId="1FBA122D">
            <w:pPr>
              <w:pStyle w:val="7"/>
              <w:spacing w:before="76" w:line="229" w:lineRule="auto"/>
              <w:ind w:left="1363"/>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标签纸</w:t>
            </w:r>
          </w:p>
        </w:tc>
        <w:tc>
          <w:tcPr>
            <w:tcW w:w="1660" w:type="dxa"/>
            <w:vAlign w:val="top"/>
          </w:tcPr>
          <w:p w14:paraId="607D555F">
            <w:pPr>
              <w:pStyle w:val="7"/>
              <w:spacing w:before="76" w:line="231" w:lineRule="auto"/>
              <w:ind w:left="74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张</w:t>
            </w:r>
          </w:p>
        </w:tc>
        <w:tc>
          <w:tcPr>
            <w:tcW w:w="1135" w:type="dxa"/>
            <w:vAlign w:val="top"/>
          </w:tcPr>
          <w:p w14:paraId="67393CF1">
            <w:pPr>
              <w:pStyle w:val="7"/>
              <w:spacing w:before="109"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203D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7D4C7B6C">
            <w:pPr>
              <w:rPr>
                <w:rFonts w:hint="eastAsia" w:ascii="仿宋_GB2312" w:hAnsi="仿宋_GB2312" w:eastAsia="仿宋_GB2312" w:cs="仿宋_GB2312"/>
                <w:sz w:val="21"/>
                <w:szCs w:val="21"/>
              </w:rPr>
            </w:pPr>
          </w:p>
        </w:tc>
        <w:tc>
          <w:tcPr>
            <w:tcW w:w="1483" w:type="dxa"/>
            <w:vAlign w:val="top"/>
          </w:tcPr>
          <w:p w14:paraId="4E8F4667">
            <w:pPr>
              <w:pStyle w:val="7"/>
              <w:spacing w:before="108" w:line="188"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21</w:t>
            </w:r>
          </w:p>
        </w:tc>
        <w:tc>
          <w:tcPr>
            <w:tcW w:w="3315" w:type="dxa"/>
            <w:gridSpan w:val="2"/>
            <w:vAlign w:val="top"/>
          </w:tcPr>
          <w:p w14:paraId="0A69EC52">
            <w:pPr>
              <w:pStyle w:val="7"/>
              <w:spacing w:before="75" w:line="230" w:lineRule="auto"/>
              <w:ind w:left="136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记号笔</w:t>
            </w:r>
          </w:p>
        </w:tc>
        <w:tc>
          <w:tcPr>
            <w:tcW w:w="1660" w:type="dxa"/>
            <w:vAlign w:val="top"/>
          </w:tcPr>
          <w:p w14:paraId="3AC52775">
            <w:pPr>
              <w:pStyle w:val="7"/>
              <w:spacing w:before="76"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204C836E">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4B98B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07A1AE27">
            <w:pPr>
              <w:rPr>
                <w:rFonts w:hint="eastAsia" w:ascii="仿宋_GB2312" w:hAnsi="仿宋_GB2312" w:eastAsia="仿宋_GB2312" w:cs="仿宋_GB2312"/>
                <w:sz w:val="21"/>
                <w:szCs w:val="21"/>
              </w:rPr>
            </w:pPr>
          </w:p>
        </w:tc>
        <w:tc>
          <w:tcPr>
            <w:tcW w:w="1483" w:type="dxa"/>
            <w:vAlign w:val="top"/>
          </w:tcPr>
          <w:p w14:paraId="4DC01548">
            <w:pPr>
              <w:pStyle w:val="7"/>
              <w:spacing w:before="109"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22</w:t>
            </w:r>
          </w:p>
        </w:tc>
        <w:tc>
          <w:tcPr>
            <w:tcW w:w="3315" w:type="dxa"/>
            <w:gridSpan w:val="2"/>
            <w:vAlign w:val="top"/>
          </w:tcPr>
          <w:p w14:paraId="752911A0">
            <w:pPr>
              <w:pStyle w:val="7"/>
              <w:spacing w:before="76" w:line="230" w:lineRule="auto"/>
              <w:ind w:left="136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洗耳球</w:t>
            </w:r>
          </w:p>
        </w:tc>
        <w:tc>
          <w:tcPr>
            <w:tcW w:w="1660" w:type="dxa"/>
            <w:vAlign w:val="top"/>
          </w:tcPr>
          <w:p w14:paraId="1014C80A">
            <w:pPr>
              <w:pStyle w:val="7"/>
              <w:spacing w:before="76"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57F6E526">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06725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057A562A">
            <w:pPr>
              <w:rPr>
                <w:rFonts w:hint="eastAsia" w:ascii="仿宋_GB2312" w:hAnsi="仿宋_GB2312" w:eastAsia="仿宋_GB2312" w:cs="仿宋_GB2312"/>
                <w:sz w:val="21"/>
                <w:szCs w:val="21"/>
              </w:rPr>
            </w:pPr>
          </w:p>
        </w:tc>
        <w:tc>
          <w:tcPr>
            <w:tcW w:w="1483" w:type="dxa"/>
            <w:vAlign w:val="top"/>
          </w:tcPr>
          <w:p w14:paraId="734B7810">
            <w:pPr>
              <w:pStyle w:val="7"/>
              <w:spacing w:before="110"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23</w:t>
            </w:r>
          </w:p>
        </w:tc>
        <w:tc>
          <w:tcPr>
            <w:tcW w:w="3315" w:type="dxa"/>
            <w:gridSpan w:val="2"/>
            <w:vAlign w:val="top"/>
          </w:tcPr>
          <w:p w14:paraId="326C3C46">
            <w:pPr>
              <w:pStyle w:val="7"/>
              <w:spacing w:before="76" w:line="228" w:lineRule="auto"/>
              <w:ind w:left="1362"/>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签字笔</w:t>
            </w:r>
          </w:p>
        </w:tc>
        <w:tc>
          <w:tcPr>
            <w:tcW w:w="1660" w:type="dxa"/>
            <w:vAlign w:val="top"/>
          </w:tcPr>
          <w:p w14:paraId="53CF2E94">
            <w:pPr>
              <w:pStyle w:val="7"/>
              <w:spacing w:before="76" w:line="229"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支</w:t>
            </w:r>
          </w:p>
        </w:tc>
        <w:tc>
          <w:tcPr>
            <w:tcW w:w="1135" w:type="dxa"/>
            <w:vAlign w:val="top"/>
          </w:tcPr>
          <w:p w14:paraId="763EE5C7">
            <w:pPr>
              <w:pStyle w:val="7"/>
              <w:spacing w:before="108"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C516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tcBorders>
            <w:vAlign w:val="top"/>
          </w:tcPr>
          <w:p w14:paraId="4C62625F">
            <w:pPr>
              <w:rPr>
                <w:rFonts w:hint="eastAsia" w:ascii="仿宋_GB2312" w:hAnsi="仿宋_GB2312" w:eastAsia="仿宋_GB2312" w:cs="仿宋_GB2312"/>
                <w:sz w:val="21"/>
                <w:szCs w:val="21"/>
              </w:rPr>
            </w:pPr>
          </w:p>
        </w:tc>
        <w:tc>
          <w:tcPr>
            <w:tcW w:w="1483" w:type="dxa"/>
            <w:vAlign w:val="top"/>
          </w:tcPr>
          <w:p w14:paraId="45D8299A">
            <w:pPr>
              <w:pStyle w:val="7"/>
              <w:spacing w:before="110"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24</w:t>
            </w:r>
          </w:p>
        </w:tc>
        <w:tc>
          <w:tcPr>
            <w:tcW w:w="3315" w:type="dxa"/>
            <w:gridSpan w:val="2"/>
            <w:vAlign w:val="top"/>
          </w:tcPr>
          <w:p w14:paraId="6750991B">
            <w:pPr>
              <w:pStyle w:val="7"/>
              <w:spacing w:before="76" w:line="229" w:lineRule="auto"/>
              <w:ind w:left="1361"/>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废液缸</w:t>
            </w:r>
          </w:p>
        </w:tc>
        <w:tc>
          <w:tcPr>
            <w:tcW w:w="1660" w:type="dxa"/>
            <w:vAlign w:val="top"/>
          </w:tcPr>
          <w:p w14:paraId="2F816742">
            <w:pPr>
              <w:pStyle w:val="7"/>
              <w:spacing w:before="77"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个</w:t>
            </w:r>
          </w:p>
        </w:tc>
        <w:tc>
          <w:tcPr>
            <w:tcW w:w="1135" w:type="dxa"/>
            <w:vAlign w:val="top"/>
          </w:tcPr>
          <w:p w14:paraId="07D7B9B8">
            <w:pPr>
              <w:pStyle w:val="7"/>
              <w:spacing w:before="109"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1055F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restart"/>
            <w:tcBorders>
              <w:bottom w:val="nil"/>
            </w:tcBorders>
            <w:vAlign w:val="top"/>
          </w:tcPr>
          <w:p w14:paraId="7CD205F9">
            <w:pPr>
              <w:spacing w:line="291" w:lineRule="auto"/>
              <w:rPr>
                <w:rFonts w:hint="eastAsia" w:ascii="仿宋_GB2312" w:hAnsi="仿宋_GB2312" w:eastAsia="仿宋_GB2312" w:cs="仿宋_GB2312"/>
                <w:sz w:val="21"/>
                <w:szCs w:val="21"/>
              </w:rPr>
            </w:pPr>
          </w:p>
          <w:p w14:paraId="0BAACAA4">
            <w:pPr>
              <w:spacing w:line="291" w:lineRule="auto"/>
              <w:rPr>
                <w:rFonts w:hint="eastAsia" w:ascii="仿宋_GB2312" w:hAnsi="仿宋_GB2312" w:eastAsia="仿宋_GB2312" w:cs="仿宋_GB2312"/>
                <w:sz w:val="21"/>
                <w:szCs w:val="21"/>
              </w:rPr>
            </w:pPr>
          </w:p>
          <w:p w14:paraId="167F511E">
            <w:pPr>
              <w:pStyle w:val="7"/>
              <w:spacing w:before="62"/>
              <w:ind w:left="412" w:right="114" w:hanging="295"/>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材料及试</w:t>
            </w:r>
            <w:r>
              <w:rPr>
                <w:rFonts w:hint="eastAsia" w:ascii="仿宋_GB2312" w:hAnsi="仿宋_GB2312" w:eastAsia="仿宋_GB2312" w:cs="仿宋_GB2312"/>
                <w:sz w:val="18"/>
                <w:szCs w:val="18"/>
              </w:rPr>
              <w:t>剂</w:t>
            </w:r>
          </w:p>
        </w:tc>
        <w:tc>
          <w:tcPr>
            <w:tcW w:w="1483" w:type="dxa"/>
            <w:vAlign w:val="top"/>
          </w:tcPr>
          <w:p w14:paraId="2C4FA4DE">
            <w:pPr>
              <w:pStyle w:val="7"/>
              <w:spacing w:before="110"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25</w:t>
            </w:r>
          </w:p>
        </w:tc>
        <w:tc>
          <w:tcPr>
            <w:tcW w:w="3315" w:type="dxa"/>
            <w:gridSpan w:val="2"/>
            <w:vAlign w:val="top"/>
          </w:tcPr>
          <w:p w14:paraId="53E0ED2B">
            <w:pPr>
              <w:pStyle w:val="7"/>
              <w:spacing w:before="77" w:line="228" w:lineRule="auto"/>
              <w:ind w:left="1163"/>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L-抗坏血酸</w:t>
            </w:r>
          </w:p>
        </w:tc>
        <w:tc>
          <w:tcPr>
            <w:tcW w:w="1660" w:type="dxa"/>
            <w:vAlign w:val="top"/>
          </w:tcPr>
          <w:p w14:paraId="731C3ADB">
            <w:pPr>
              <w:pStyle w:val="7"/>
              <w:spacing w:before="77" w:line="228"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份</w:t>
            </w:r>
          </w:p>
        </w:tc>
        <w:tc>
          <w:tcPr>
            <w:tcW w:w="1135" w:type="dxa"/>
            <w:vAlign w:val="top"/>
          </w:tcPr>
          <w:p w14:paraId="5162579F">
            <w:pPr>
              <w:pStyle w:val="7"/>
              <w:spacing w:before="109"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47319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022" w:type="dxa"/>
            <w:vMerge w:val="continue"/>
            <w:tcBorders>
              <w:top w:val="nil"/>
              <w:bottom w:val="nil"/>
            </w:tcBorders>
            <w:vAlign w:val="top"/>
          </w:tcPr>
          <w:p w14:paraId="74CB11CA">
            <w:pPr>
              <w:rPr>
                <w:rFonts w:hint="eastAsia" w:ascii="仿宋_GB2312" w:hAnsi="仿宋_GB2312" w:eastAsia="仿宋_GB2312" w:cs="仿宋_GB2312"/>
                <w:sz w:val="21"/>
                <w:szCs w:val="21"/>
              </w:rPr>
            </w:pPr>
          </w:p>
        </w:tc>
        <w:tc>
          <w:tcPr>
            <w:tcW w:w="1483" w:type="dxa"/>
            <w:vAlign w:val="top"/>
          </w:tcPr>
          <w:p w14:paraId="5B4D734C">
            <w:pPr>
              <w:pStyle w:val="7"/>
              <w:spacing w:before="111"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26</w:t>
            </w:r>
          </w:p>
        </w:tc>
        <w:tc>
          <w:tcPr>
            <w:tcW w:w="3315" w:type="dxa"/>
            <w:gridSpan w:val="2"/>
            <w:vAlign w:val="top"/>
          </w:tcPr>
          <w:p w14:paraId="411EAC10">
            <w:pPr>
              <w:pStyle w:val="7"/>
              <w:spacing w:before="77" w:line="230" w:lineRule="auto"/>
              <w:ind w:left="1362"/>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冰乙酸</w:t>
            </w:r>
          </w:p>
        </w:tc>
        <w:tc>
          <w:tcPr>
            <w:tcW w:w="1660" w:type="dxa"/>
            <w:vAlign w:val="top"/>
          </w:tcPr>
          <w:p w14:paraId="2750059A">
            <w:pPr>
              <w:pStyle w:val="7"/>
              <w:spacing w:before="77" w:line="230"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瓶</w:t>
            </w:r>
          </w:p>
        </w:tc>
        <w:tc>
          <w:tcPr>
            <w:tcW w:w="1135" w:type="dxa"/>
            <w:vAlign w:val="top"/>
          </w:tcPr>
          <w:p w14:paraId="5F7BA9C5">
            <w:pPr>
              <w:pStyle w:val="7"/>
              <w:spacing w:before="110"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20F7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022" w:type="dxa"/>
            <w:vMerge w:val="continue"/>
            <w:tcBorders>
              <w:top w:val="nil"/>
              <w:bottom w:val="nil"/>
            </w:tcBorders>
            <w:vAlign w:val="top"/>
          </w:tcPr>
          <w:p w14:paraId="4EA02997">
            <w:pPr>
              <w:rPr>
                <w:rFonts w:hint="eastAsia" w:ascii="仿宋_GB2312" w:hAnsi="仿宋_GB2312" w:eastAsia="仿宋_GB2312" w:cs="仿宋_GB2312"/>
                <w:sz w:val="21"/>
                <w:szCs w:val="21"/>
              </w:rPr>
            </w:pPr>
          </w:p>
        </w:tc>
        <w:tc>
          <w:tcPr>
            <w:tcW w:w="1483" w:type="dxa"/>
            <w:vAlign w:val="top"/>
          </w:tcPr>
          <w:p w14:paraId="62E9FCC1">
            <w:pPr>
              <w:pStyle w:val="7"/>
              <w:spacing w:before="111"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27</w:t>
            </w:r>
          </w:p>
        </w:tc>
        <w:tc>
          <w:tcPr>
            <w:tcW w:w="3315" w:type="dxa"/>
            <w:gridSpan w:val="2"/>
            <w:vAlign w:val="top"/>
          </w:tcPr>
          <w:p w14:paraId="5028EAC7">
            <w:pPr>
              <w:pStyle w:val="7"/>
              <w:spacing w:before="78" w:line="228" w:lineRule="auto"/>
              <w:ind w:left="1167"/>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可溶性淀粉</w:t>
            </w:r>
          </w:p>
        </w:tc>
        <w:tc>
          <w:tcPr>
            <w:tcW w:w="1660" w:type="dxa"/>
            <w:vAlign w:val="top"/>
          </w:tcPr>
          <w:p w14:paraId="0EB72EA2">
            <w:pPr>
              <w:pStyle w:val="7"/>
              <w:spacing w:before="77" w:line="230"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瓶</w:t>
            </w:r>
          </w:p>
        </w:tc>
        <w:tc>
          <w:tcPr>
            <w:tcW w:w="1135" w:type="dxa"/>
            <w:vAlign w:val="top"/>
          </w:tcPr>
          <w:p w14:paraId="2A91E3CC">
            <w:pPr>
              <w:pStyle w:val="7"/>
              <w:spacing w:before="110"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52676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1022" w:type="dxa"/>
            <w:vMerge w:val="continue"/>
            <w:tcBorders>
              <w:top w:val="nil"/>
              <w:bottom w:val="nil"/>
            </w:tcBorders>
            <w:vAlign w:val="top"/>
          </w:tcPr>
          <w:p w14:paraId="394261D2">
            <w:pPr>
              <w:rPr>
                <w:rFonts w:hint="eastAsia" w:ascii="仿宋_GB2312" w:hAnsi="仿宋_GB2312" w:eastAsia="仿宋_GB2312" w:cs="仿宋_GB2312"/>
                <w:sz w:val="21"/>
                <w:szCs w:val="21"/>
              </w:rPr>
            </w:pPr>
          </w:p>
        </w:tc>
        <w:tc>
          <w:tcPr>
            <w:tcW w:w="1483" w:type="dxa"/>
            <w:vAlign w:val="top"/>
          </w:tcPr>
          <w:p w14:paraId="63A57C22">
            <w:pPr>
              <w:pStyle w:val="7"/>
              <w:spacing w:before="111"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28</w:t>
            </w:r>
          </w:p>
        </w:tc>
        <w:tc>
          <w:tcPr>
            <w:tcW w:w="3315" w:type="dxa"/>
            <w:gridSpan w:val="2"/>
            <w:vAlign w:val="top"/>
          </w:tcPr>
          <w:p w14:paraId="2EFC6235">
            <w:pPr>
              <w:pStyle w:val="7"/>
              <w:spacing w:before="77" w:line="228" w:lineRule="auto"/>
              <w:ind w:left="1364"/>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蒸馏水</w:t>
            </w:r>
          </w:p>
        </w:tc>
        <w:tc>
          <w:tcPr>
            <w:tcW w:w="1660" w:type="dxa"/>
            <w:vAlign w:val="top"/>
          </w:tcPr>
          <w:p w14:paraId="0ED9E86C">
            <w:pPr>
              <w:pStyle w:val="7"/>
              <w:spacing w:before="77" w:line="228" w:lineRule="auto"/>
              <w:ind w:left="73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桶</w:t>
            </w:r>
          </w:p>
        </w:tc>
        <w:tc>
          <w:tcPr>
            <w:tcW w:w="1135" w:type="dxa"/>
            <w:vAlign w:val="top"/>
          </w:tcPr>
          <w:p w14:paraId="39840300">
            <w:pPr>
              <w:pStyle w:val="7"/>
              <w:spacing w:before="109"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r w14:paraId="4D97F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1022" w:type="dxa"/>
            <w:vMerge w:val="continue"/>
            <w:tcBorders>
              <w:top w:val="nil"/>
            </w:tcBorders>
            <w:vAlign w:val="top"/>
          </w:tcPr>
          <w:p w14:paraId="5B7C7B08">
            <w:pPr>
              <w:rPr>
                <w:rFonts w:hint="eastAsia" w:ascii="仿宋_GB2312" w:hAnsi="仿宋_GB2312" w:eastAsia="仿宋_GB2312" w:cs="仿宋_GB2312"/>
                <w:sz w:val="21"/>
                <w:szCs w:val="21"/>
              </w:rPr>
            </w:pPr>
          </w:p>
        </w:tc>
        <w:tc>
          <w:tcPr>
            <w:tcW w:w="1483" w:type="dxa"/>
            <w:vAlign w:val="top"/>
          </w:tcPr>
          <w:p w14:paraId="21CCE4FC">
            <w:pPr>
              <w:pStyle w:val="7"/>
              <w:spacing w:before="111" w:line="187" w:lineRule="auto"/>
              <w:ind w:left="64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29</w:t>
            </w:r>
          </w:p>
        </w:tc>
        <w:tc>
          <w:tcPr>
            <w:tcW w:w="3315" w:type="dxa"/>
            <w:gridSpan w:val="2"/>
            <w:vAlign w:val="top"/>
          </w:tcPr>
          <w:p w14:paraId="436A6C85">
            <w:pPr>
              <w:pStyle w:val="7"/>
              <w:spacing w:before="78" w:line="229" w:lineRule="auto"/>
              <w:ind w:left="775"/>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0.1</w:t>
            </w:r>
            <w:r>
              <w:rPr>
                <w:rFonts w:hint="eastAsia" w:ascii="仿宋_GB2312" w:hAnsi="仿宋_GB2312" w:eastAsia="仿宋_GB2312" w:cs="仿宋_GB2312"/>
                <w:sz w:val="18"/>
                <w:szCs w:val="18"/>
              </w:rPr>
              <w:t>mol</w:t>
            </w:r>
            <w:r>
              <w:rPr>
                <w:rFonts w:hint="eastAsia" w:ascii="仿宋_GB2312" w:hAnsi="仿宋_GB2312" w:eastAsia="仿宋_GB2312" w:cs="仿宋_GB2312"/>
                <w:spacing w:val="5"/>
                <w:sz w:val="18"/>
                <w:szCs w:val="18"/>
              </w:rPr>
              <w:t>/L碘标准溶液</w:t>
            </w:r>
          </w:p>
        </w:tc>
        <w:tc>
          <w:tcPr>
            <w:tcW w:w="1660" w:type="dxa"/>
            <w:vAlign w:val="top"/>
          </w:tcPr>
          <w:p w14:paraId="32D865E2">
            <w:pPr>
              <w:pStyle w:val="7"/>
              <w:spacing w:before="77" w:line="230" w:lineRule="auto"/>
              <w:ind w:left="73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瓶</w:t>
            </w:r>
          </w:p>
        </w:tc>
        <w:tc>
          <w:tcPr>
            <w:tcW w:w="1135" w:type="dxa"/>
            <w:vAlign w:val="top"/>
          </w:tcPr>
          <w:p w14:paraId="55228F3C">
            <w:pPr>
              <w:pStyle w:val="7"/>
              <w:spacing w:before="110" w:line="188" w:lineRule="auto"/>
              <w:ind w:left="53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r>
    </w:tbl>
    <w:p w14:paraId="3B37CE0B">
      <w:pPr>
        <w:spacing w:before="173" w:line="224" w:lineRule="auto"/>
        <w:ind w:left="648"/>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6"/>
          <w:sz w:val="28"/>
          <w:szCs w:val="28"/>
          <w:lang w:val="en-US" w:eastAsia="zh-CN"/>
        </w:rPr>
        <w:t>八</w:t>
      </w:r>
      <w:r>
        <w:rPr>
          <w:rFonts w:hint="eastAsia" w:ascii="仿宋_GB2312" w:hAnsi="仿宋_GB2312" w:eastAsia="仿宋_GB2312" w:cs="仿宋_GB2312"/>
          <w:b/>
          <w:bCs/>
          <w:spacing w:val="6"/>
          <w:sz w:val="28"/>
          <w:szCs w:val="28"/>
        </w:rPr>
        <w:t>、评分办法</w:t>
      </w:r>
    </w:p>
    <w:p w14:paraId="62489CCB">
      <w:pPr>
        <w:pStyle w:val="3"/>
        <w:spacing w:before="186" w:line="222" w:lineRule="auto"/>
        <w:ind w:left="64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成绩评定按照公平、公正、客观的原则进行。</w:t>
      </w:r>
    </w:p>
    <w:p w14:paraId="48BA6BD5">
      <w:pPr>
        <w:spacing w:before="185" w:line="221" w:lineRule="auto"/>
        <w:ind w:left="62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（一）评分办法</w:t>
      </w:r>
    </w:p>
    <w:p w14:paraId="463B6AC8">
      <w:pPr>
        <w:pStyle w:val="3"/>
        <w:spacing w:before="190" w:line="318" w:lineRule="auto"/>
        <w:ind w:left="9" w:right="77" w:firstLine="643"/>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1.竞赛现场裁判对选手技能操作根据评分标准认真评分，</w:t>
      </w:r>
      <w:r>
        <w:rPr>
          <w:rFonts w:hint="eastAsia" w:ascii="仿宋_GB2312" w:hAnsi="仿宋_GB2312" w:eastAsia="仿宋_GB2312" w:cs="仿宋_GB2312"/>
          <w:spacing w:val="-4"/>
          <w:sz w:val="28"/>
          <w:szCs w:val="28"/>
        </w:rPr>
        <w:t>并签名确认。</w:t>
      </w:r>
    </w:p>
    <w:p w14:paraId="6EF959C1">
      <w:pPr>
        <w:pStyle w:val="3"/>
        <w:spacing w:before="52" w:line="317" w:lineRule="auto"/>
        <w:ind w:firstLine="645"/>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2.本赛项技能竞赛采取过程评分的方式评分，结果评定采</w:t>
      </w:r>
      <w:r>
        <w:rPr>
          <w:rFonts w:hint="eastAsia" w:ascii="仿宋_GB2312" w:hAnsi="仿宋_GB2312" w:eastAsia="仿宋_GB2312" w:cs="仿宋_GB2312"/>
          <w:spacing w:val="13"/>
          <w:sz w:val="28"/>
          <w:szCs w:val="28"/>
        </w:rPr>
        <w:t>用百分制。各裁判员首先审核选手原始打分成</w:t>
      </w:r>
      <w:r>
        <w:rPr>
          <w:rFonts w:hint="eastAsia" w:ascii="仿宋_GB2312" w:hAnsi="仿宋_GB2312" w:eastAsia="仿宋_GB2312" w:cs="仿宋_GB2312"/>
          <w:spacing w:val="12"/>
          <w:sz w:val="28"/>
          <w:szCs w:val="28"/>
        </w:rPr>
        <w:t>绩，并签名；赛</w:t>
      </w:r>
      <w:r>
        <w:rPr>
          <w:rFonts w:hint="eastAsia" w:ascii="仿宋_GB2312" w:hAnsi="仿宋_GB2312" w:eastAsia="仿宋_GB2312" w:cs="仿宋_GB2312"/>
          <w:spacing w:val="6"/>
          <w:sz w:val="28"/>
          <w:szCs w:val="28"/>
        </w:rPr>
        <w:t>项裁判长对所有裁判员的打分成绩进行审核，并签名。</w:t>
      </w:r>
    </w:p>
    <w:p w14:paraId="4ECADD24">
      <w:pPr>
        <w:pStyle w:val="3"/>
        <w:spacing w:before="186" w:line="326" w:lineRule="auto"/>
        <w:ind w:left="3" w:firstLine="655"/>
        <w:jc w:val="both"/>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3.结果评定采用百分制，理论成绩占20%，技</w:t>
      </w:r>
      <w:r>
        <w:rPr>
          <w:rFonts w:hint="eastAsia" w:ascii="仿宋_GB2312" w:hAnsi="仿宋_GB2312" w:eastAsia="仿宋_GB2312" w:cs="仿宋_GB2312"/>
          <w:spacing w:val="5"/>
          <w:sz w:val="28"/>
          <w:szCs w:val="28"/>
        </w:rPr>
        <w:t>能操作成绩占</w:t>
      </w:r>
      <w:r>
        <w:rPr>
          <w:rFonts w:hint="eastAsia" w:ascii="仿宋_GB2312" w:hAnsi="仿宋_GB2312" w:eastAsia="仿宋_GB2312" w:cs="仿宋_GB2312"/>
          <w:spacing w:val="6"/>
          <w:sz w:val="28"/>
          <w:szCs w:val="28"/>
        </w:rPr>
        <w:t>80%，计算总成绩。选手成绩按照总分高低进行排序，总分相同</w:t>
      </w:r>
      <w:r>
        <w:rPr>
          <w:rFonts w:hint="eastAsia" w:ascii="仿宋_GB2312" w:hAnsi="仿宋_GB2312" w:eastAsia="仿宋_GB2312" w:cs="仿宋_GB2312"/>
          <w:spacing w:val="12"/>
          <w:sz w:val="28"/>
          <w:szCs w:val="28"/>
        </w:rPr>
        <w:t>者，现场技能考核分高者排序靠前；总分相同且现场技能考核</w:t>
      </w:r>
      <w:r>
        <w:rPr>
          <w:rFonts w:hint="eastAsia" w:ascii="仿宋_GB2312" w:hAnsi="仿宋_GB2312" w:eastAsia="仿宋_GB2312" w:cs="仿宋_GB2312"/>
          <w:spacing w:val="10"/>
          <w:sz w:val="28"/>
          <w:szCs w:val="28"/>
        </w:rPr>
        <w:t>与理论知识考试分相同者，现场技能考核总用时少者排序靠前。</w:t>
      </w:r>
    </w:p>
    <w:p w14:paraId="5EBA9319">
      <w:pPr>
        <w:spacing w:before="50" w:line="221" w:lineRule="auto"/>
        <w:ind w:left="62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（二）成绩审核</w:t>
      </w:r>
    </w:p>
    <w:p w14:paraId="462B2ADC">
      <w:pPr>
        <w:pStyle w:val="3"/>
        <w:spacing w:before="192" w:line="327" w:lineRule="auto"/>
        <w:ind w:left="1" w:right="1" w:firstLine="643"/>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为保障成绩评判的准确性，监督组将对赛项总成</w:t>
      </w:r>
      <w:r>
        <w:rPr>
          <w:rFonts w:hint="eastAsia" w:ascii="仿宋_GB2312" w:hAnsi="仿宋_GB2312" w:eastAsia="仿宋_GB2312" w:cs="仿宋_GB2312"/>
          <w:spacing w:val="12"/>
          <w:sz w:val="28"/>
          <w:szCs w:val="28"/>
        </w:rPr>
        <w:t>绩排名前</w:t>
      </w:r>
      <w:r>
        <w:rPr>
          <w:rFonts w:hint="eastAsia" w:ascii="仿宋_GB2312" w:hAnsi="仿宋_GB2312" w:eastAsia="仿宋_GB2312" w:cs="仿宋_GB2312"/>
          <w:spacing w:val="4"/>
          <w:sz w:val="28"/>
          <w:szCs w:val="28"/>
        </w:rPr>
        <w:t>30%的所有参赛选手的成绩进行复核；对其余成绩进行抽检复核，</w:t>
      </w:r>
      <w:r>
        <w:rPr>
          <w:rFonts w:hint="eastAsia" w:ascii="仿宋_GB2312" w:hAnsi="仿宋_GB2312" w:eastAsia="仿宋_GB2312" w:cs="仿宋_GB2312"/>
          <w:spacing w:val="7"/>
          <w:sz w:val="28"/>
          <w:szCs w:val="28"/>
        </w:rPr>
        <w:t>抽检覆盖率不得低于15%。如发现成绩错误以书面形</w:t>
      </w:r>
      <w:r>
        <w:rPr>
          <w:rFonts w:hint="eastAsia" w:ascii="仿宋_GB2312" w:hAnsi="仿宋_GB2312" w:eastAsia="仿宋_GB2312" w:cs="仿宋_GB2312"/>
          <w:spacing w:val="6"/>
          <w:sz w:val="28"/>
          <w:szCs w:val="28"/>
        </w:rPr>
        <w:t>式及时告知</w:t>
      </w:r>
      <w:r>
        <w:rPr>
          <w:rFonts w:hint="eastAsia" w:ascii="仿宋_GB2312" w:hAnsi="仿宋_GB2312" w:eastAsia="仿宋_GB2312" w:cs="仿宋_GB2312"/>
          <w:spacing w:val="10"/>
          <w:sz w:val="28"/>
          <w:szCs w:val="28"/>
        </w:rPr>
        <w:t>裁判长，由裁判长更正成绩并签字确认。复核、抽检错误率超</w:t>
      </w:r>
      <w:r>
        <w:rPr>
          <w:rFonts w:hint="eastAsia" w:ascii="仿宋_GB2312" w:hAnsi="仿宋_GB2312" w:eastAsia="仿宋_GB2312" w:cs="仿宋_GB2312"/>
          <w:spacing w:val="2"/>
          <w:sz w:val="28"/>
          <w:szCs w:val="28"/>
        </w:rPr>
        <w:t>过5%的，裁判组将对所有成绩进行复核。</w:t>
      </w:r>
    </w:p>
    <w:p w14:paraId="128338D3">
      <w:pPr>
        <w:spacing w:before="51" w:line="224" w:lineRule="auto"/>
        <w:ind w:left="629"/>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（三）成绩公布</w:t>
      </w:r>
    </w:p>
    <w:p w14:paraId="4BA9CFD7">
      <w:pPr>
        <w:pStyle w:val="3"/>
        <w:spacing w:before="190" w:line="327" w:lineRule="auto"/>
        <w:ind w:right="241" w:firstLine="642"/>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记分员将解密后的各参赛队成绩汇总成最终成绩单，</w:t>
      </w:r>
      <w:r>
        <w:rPr>
          <w:rFonts w:hint="eastAsia" w:ascii="仿宋_GB2312" w:hAnsi="仿宋_GB2312" w:eastAsia="仿宋_GB2312" w:cs="仿宋_GB2312"/>
          <w:spacing w:val="12"/>
          <w:sz w:val="28"/>
          <w:szCs w:val="28"/>
        </w:rPr>
        <w:t>经裁判长、监督组长签字后，在指定地点、以纸质形式进行公示，</w:t>
      </w:r>
      <w:r>
        <w:rPr>
          <w:rFonts w:hint="eastAsia" w:ascii="仿宋_GB2312" w:hAnsi="仿宋_GB2312" w:eastAsia="仿宋_GB2312" w:cs="仿宋_GB2312"/>
          <w:spacing w:val="5"/>
          <w:sz w:val="28"/>
          <w:szCs w:val="28"/>
        </w:rPr>
        <w:t>公示时间为2小时。成绩公示无异议后，由仲</w:t>
      </w:r>
      <w:r>
        <w:rPr>
          <w:rFonts w:hint="eastAsia" w:ascii="仿宋_GB2312" w:hAnsi="仿宋_GB2312" w:eastAsia="仿宋_GB2312" w:cs="仿宋_GB2312"/>
          <w:spacing w:val="4"/>
          <w:sz w:val="28"/>
          <w:szCs w:val="28"/>
        </w:rPr>
        <w:t>裁长、监督组长在</w:t>
      </w:r>
      <w:r>
        <w:rPr>
          <w:rFonts w:hint="eastAsia" w:ascii="仿宋_GB2312" w:hAnsi="仿宋_GB2312" w:eastAsia="仿宋_GB2312" w:cs="仿宋_GB2312"/>
          <w:spacing w:val="13"/>
          <w:sz w:val="28"/>
          <w:szCs w:val="28"/>
        </w:rPr>
        <w:t>成绩单上签字，并在闭幕式上公布竞赛成绩。项</w:t>
      </w:r>
      <w:r>
        <w:rPr>
          <w:rFonts w:hint="eastAsia" w:ascii="仿宋_GB2312" w:hAnsi="仿宋_GB2312" w:eastAsia="仿宋_GB2312" w:cs="仿宋_GB2312"/>
          <w:spacing w:val="12"/>
          <w:sz w:val="28"/>
          <w:szCs w:val="28"/>
        </w:rPr>
        <w:t>目技能竞赛评</w:t>
      </w:r>
      <w:r>
        <w:rPr>
          <w:rFonts w:hint="eastAsia" w:ascii="仿宋_GB2312" w:hAnsi="仿宋_GB2312" w:eastAsia="仿宋_GB2312" w:cs="仿宋_GB2312"/>
          <w:spacing w:val="4"/>
          <w:sz w:val="28"/>
          <w:szCs w:val="28"/>
        </w:rPr>
        <w:t>分标准见表4和表5。</w:t>
      </w:r>
    </w:p>
    <w:p w14:paraId="24883D06">
      <w:pPr>
        <w:pStyle w:val="3"/>
        <w:spacing w:before="118" w:line="215" w:lineRule="auto"/>
        <w:ind w:left="2075"/>
        <w:rPr>
          <w:rFonts w:hint="eastAsia" w:ascii="仿宋_GB2312" w:hAnsi="仿宋_GB2312" w:eastAsia="仿宋_GB2312" w:cs="仿宋_GB2312"/>
          <w:sz w:val="24"/>
          <w:szCs w:val="24"/>
        </w:rPr>
      </w:pPr>
      <w:r>
        <w:rPr>
          <w:rFonts w:hint="eastAsia" w:ascii="仿宋_GB2312" w:hAnsi="仿宋_GB2312" w:eastAsia="仿宋_GB2312" w:cs="仿宋_GB2312"/>
          <w:b/>
          <w:bCs/>
          <w:spacing w:val="-2"/>
          <w:sz w:val="24"/>
          <w:szCs w:val="24"/>
        </w:rPr>
        <w:t>表4技能Ⅰ—饲料样品采集与制备竞赛评分标准</w:t>
      </w:r>
    </w:p>
    <w:p w14:paraId="59C31C09">
      <w:pPr>
        <w:spacing w:line="39" w:lineRule="exact"/>
        <w:rPr>
          <w:rFonts w:hint="eastAsia" w:ascii="仿宋_GB2312" w:hAnsi="仿宋_GB2312" w:eastAsia="仿宋_GB2312" w:cs="仿宋_GB2312"/>
          <w:sz w:val="21"/>
          <w:szCs w:val="21"/>
        </w:rPr>
      </w:pPr>
    </w:p>
    <w:tbl>
      <w:tblPr>
        <w:tblStyle w:val="6"/>
        <w:tblW w:w="8651" w:type="dxa"/>
        <w:tblInd w:w="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
        <w:gridCol w:w="779"/>
        <w:gridCol w:w="22"/>
        <w:gridCol w:w="1394"/>
        <w:gridCol w:w="22"/>
        <w:gridCol w:w="1820"/>
        <w:gridCol w:w="22"/>
        <w:gridCol w:w="685"/>
        <w:gridCol w:w="22"/>
        <w:gridCol w:w="3863"/>
      </w:tblGrid>
      <w:tr w14:paraId="675B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2" w:type="dxa"/>
          <w:trHeight w:val="472" w:hRule="atLeast"/>
        </w:trPr>
        <w:tc>
          <w:tcPr>
            <w:tcW w:w="801" w:type="dxa"/>
            <w:gridSpan w:val="2"/>
            <w:vAlign w:val="top"/>
          </w:tcPr>
          <w:p w14:paraId="5DAE00F3">
            <w:pPr>
              <w:pStyle w:val="7"/>
              <w:spacing w:before="135" w:line="230" w:lineRule="auto"/>
              <w:ind w:left="201"/>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序号</w:t>
            </w:r>
          </w:p>
        </w:tc>
        <w:tc>
          <w:tcPr>
            <w:tcW w:w="1416" w:type="dxa"/>
            <w:gridSpan w:val="2"/>
            <w:vAlign w:val="top"/>
          </w:tcPr>
          <w:p w14:paraId="222DEADD">
            <w:pPr>
              <w:pStyle w:val="7"/>
              <w:spacing w:before="136" w:line="228" w:lineRule="auto"/>
              <w:ind w:left="308"/>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考核内容</w:t>
            </w:r>
          </w:p>
        </w:tc>
        <w:tc>
          <w:tcPr>
            <w:tcW w:w="1842" w:type="dxa"/>
            <w:gridSpan w:val="2"/>
            <w:vAlign w:val="top"/>
          </w:tcPr>
          <w:p w14:paraId="14A0C16B">
            <w:pPr>
              <w:pStyle w:val="7"/>
              <w:spacing w:before="136" w:line="228" w:lineRule="auto"/>
              <w:ind w:left="524"/>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考核要点</w:t>
            </w:r>
          </w:p>
        </w:tc>
        <w:tc>
          <w:tcPr>
            <w:tcW w:w="707" w:type="dxa"/>
            <w:gridSpan w:val="2"/>
            <w:vAlign w:val="top"/>
          </w:tcPr>
          <w:p w14:paraId="7462D131">
            <w:pPr>
              <w:pStyle w:val="7"/>
              <w:spacing w:before="136" w:line="228" w:lineRule="auto"/>
              <w:ind w:left="161"/>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分值</w:t>
            </w:r>
          </w:p>
        </w:tc>
        <w:tc>
          <w:tcPr>
            <w:tcW w:w="3863" w:type="dxa"/>
            <w:vAlign w:val="top"/>
          </w:tcPr>
          <w:p w14:paraId="7D8157D3">
            <w:pPr>
              <w:pStyle w:val="7"/>
              <w:spacing w:before="136" w:line="229" w:lineRule="auto"/>
              <w:ind w:left="1535"/>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评分标准</w:t>
            </w:r>
          </w:p>
        </w:tc>
      </w:tr>
      <w:tr w14:paraId="6678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2" w:type="dxa"/>
          <w:trHeight w:val="1298" w:hRule="atLeast"/>
        </w:trPr>
        <w:tc>
          <w:tcPr>
            <w:tcW w:w="801" w:type="dxa"/>
            <w:gridSpan w:val="2"/>
            <w:vAlign w:val="top"/>
          </w:tcPr>
          <w:p w14:paraId="0F696973">
            <w:pPr>
              <w:spacing w:line="258" w:lineRule="auto"/>
              <w:rPr>
                <w:rFonts w:hint="eastAsia" w:ascii="仿宋_GB2312" w:hAnsi="仿宋_GB2312" w:eastAsia="仿宋_GB2312" w:cs="仿宋_GB2312"/>
                <w:sz w:val="21"/>
                <w:szCs w:val="21"/>
              </w:rPr>
            </w:pPr>
          </w:p>
          <w:p w14:paraId="1F603685">
            <w:pPr>
              <w:spacing w:line="258" w:lineRule="auto"/>
              <w:rPr>
                <w:rFonts w:hint="eastAsia" w:ascii="仿宋_GB2312" w:hAnsi="仿宋_GB2312" w:eastAsia="仿宋_GB2312" w:cs="仿宋_GB2312"/>
                <w:sz w:val="21"/>
                <w:szCs w:val="21"/>
              </w:rPr>
            </w:pPr>
          </w:p>
          <w:p w14:paraId="0CD605CF">
            <w:pPr>
              <w:pStyle w:val="7"/>
              <w:spacing w:before="62" w:line="188" w:lineRule="auto"/>
              <w:ind w:left="36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416" w:type="dxa"/>
            <w:gridSpan w:val="2"/>
            <w:vAlign w:val="top"/>
          </w:tcPr>
          <w:p w14:paraId="72D7BB12">
            <w:pPr>
              <w:spacing w:line="355" w:lineRule="auto"/>
              <w:rPr>
                <w:rFonts w:hint="eastAsia" w:ascii="仿宋_GB2312" w:hAnsi="仿宋_GB2312" w:eastAsia="仿宋_GB2312" w:cs="仿宋_GB2312"/>
                <w:sz w:val="21"/>
                <w:szCs w:val="21"/>
              </w:rPr>
            </w:pPr>
          </w:p>
          <w:p w14:paraId="732A18EB">
            <w:pPr>
              <w:pStyle w:val="7"/>
              <w:spacing w:before="62" w:line="241" w:lineRule="auto"/>
              <w:ind w:left="508" w:right="313" w:hanging="200"/>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试验器材</w:t>
            </w:r>
            <w:r>
              <w:rPr>
                <w:rFonts w:hint="eastAsia" w:ascii="仿宋_GB2312" w:hAnsi="仿宋_GB2312" w:eastAsia="仿宋_GB2312" w:cs="仿宋_GB2312"/>
                <w:spacing w:val="4"/>
                <w:sz w:val="18"/>
                <w:szCs w:val="18"/>
              </w:rPr>
              <w:t>准备</w:t>
            </w:r>
          </w:p>
        </w:tc>
        <w:tc>
          <w:tcPr>
            <w:tcW w:w="1842" w:type="dxa"/>
            <w:gridSpan w:val="2"/>
            <w:vAlign w:val="top"/>
          </w:tcPr>
          <w:p w14:paraId="76B0B1C7">
            <w:pPr>
              <w:spacing w:line="356" w:lineRule="auto"/>
              <w:rPr>
                <w:rFonts w:hint="eastAsia" w:ascii="仿宋_GB2312" w:hAnsi="仿宋_GB2312" w:eastAsia="仿宋_GB2312" w:cs="仿宋_GB2312"/>
                <w:sz w:val="21"/>
                <w:szCs w:val="21"/>
              </w:rPr>
            </w:pPr>
          </w:p>
          <w:p w14:paraId="459D38B7">
            <w:pPr>
              <w:pStyle w:val="7"/>
              <w:spacing w:before="61" w:line="228" w:lineRule="auto"/>
              <w:ind w:left="726"/>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竞赛</w:t>
            </w:r>
          </w:p>
          <w:p w14:paraId="17CA9732">
            <w:pPr>
              <w:pStyle w:val="7"/>
              <w:spacing w:before="24" w:line="228" w:lineRule="auto"/>
              <w:ind w:left="524"/>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物品检查</w:t>
            </w:r>
          </w:p>
        </w:tc>
        <w:tc>
          <w:tcPr>
            <w:tcW w:w="707" w:type="dxa"/>
            <w:gridSpan w:val="2"/>
            <w:vAlign w:val="top"/>
          </w:tcPr>
          <w:p w14:paraId="2AE8AC97">
            <w:pPr>
              <w:spacing w:line="259" w:lineRule="auto"/>
              <w:rPr>
                <w:rFonts w:hint="eastAsia" w:ascii="仿宋_GB2312" w:hAnsi="仿宋_GB2312" w:eastAsia="仿宋_GB2312" w:cs="仿宋_GB2312"/>
                <w:sz w:val="21"/>
                <w:szCs w:val="21"/>
              </w:rPr>
            </w:pPr>
          </w:p>
          <w:p w14:paraId="55EC8E91">
            <w:pPr>
              <w:spacing w:line="259" w:lineRule="auto"/>
              <w:rPr>
                <w:rFonts w:hint="eastAsia" w:ascii="仿宋_GB2312" w:hAnsi="仿宋_GB2312" w:eastAsia="仿宋_GB2312" w:cs="仿宋_GB2312"/>
                <w:sz w:val="21"/>
                <w:szCs w:val="21"/>
              </w:rPr>
            </w:pPr>
          </w:p>
          <w:p w14:paraId="250AC575">
            <w:pPr>
              <w:pStyle w:val="7"/>
              <w:spacing w:before="61" w:line="187" w:lineRule="auto"/>
              <w:ind w:left="31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863" w:type="dxa"/>
            <w:vAlign w:val="top"/>
          </w:tcPr>
          <w:p w14:paraId="4EFA2795">
            <w:pPr>
              <w:pStyle w:val="7"/>
              <w:spacing w:before="30" w:line="228" w:lineRule="auto"/>
              <w:ind w:left="115"/>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仪器准备正确，材料准备到位，标识清晰</w:t>
            </w:r>
          </w:p>
          <w:p w14:paraId="59350B27">
            <w:pPr>
              <w:pStyle w:val="7"/>
              <w:spacing w:before="25" w:line="228" w:lineRule="auto"/>
              <w:ind w:left="115"/>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合理，桌面整洁。3分</w:t>
            </w:r>
          </w:p>
          <w:p w14:paraId="440E2EEB">
            <w:pPr>
              <w:pStyle w:val="7"/>
              <w:spacing w:before="24" w:line="239" w:lineRule="auto"/>
              <w:ind w:left="114" w:right="154"/>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注：未检查清点仪器材料，仪器使用不正</w:t>
            </w:r>
            <w:r>
              <w:rPr>
                <w:rFonts w:hint="eastAsia" w:ascii="仿宋_GB2312" w:hAnsi="仿宋_GB2312" w:eastAsia="仿宋_GB2312" w:cs="仿宋_GB2312"/>
                <w:spacing w:val="4"/>
                <w:sz w:val="18"/>
                <w:szCs w:val="18"/>
              </w:rPr>
              <w:t>确，材料准备不到位，标识不清晰合理，</w:t>
            </w:r>
            <w:r>
              <w:rPr>
                <w:rFonts w:hint="eastAsia" w:ascii="仿宋_GB2312" w:hAnsi="仿宋_GB2312" w:eastAsia="仿宋_GB2312" w:cs="仿宋_GB2312"/>
                <w:spacing w:val="8"/>
                <w:sz w:val="18"/>
                <w:szCs w:val="18"/>
              </w:rPr>
              <w:t>桌面不整洁，酌情扣分。</w:t>
            </w:r>
          </w:p>
        </w:tc>
      </w:tr>
      <w:tr w14:paraId="09567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2" w:type="dxa"/>
          <w:trHeight w:val="1565" w:hRule="atLeast"/>
        </w:trPr>
        <w:tc>
          <w:tcPr>
            <w:tcW w:w="801" w:type="dxa"/>
            <w:gridSpan w:val="2"/>
            <w:vAlign w:val="top"/>
          </w:tcPr>
          <w:p w14:paraId="187E9123">
            <w:pPr>
              <w:spacing w:line="326" w:lineRule="auto"/>
              <w:rPr>
                <w:rFonts w:hint="eastAsia" w:ascii="仿宋_GB2312" w:hAnsi="仿宋_GB2312" w:eastAsia="仿宋_GB2312" w:cs="仿宋_GB2312"/>
                <w:sz w:val="21"/>
                <w:szCs w:val="21"/>
              </w:rPr>
            </w:pPr>
          </w:p>
          <w:p w14:paraId="4D2FD07E">
            <w:pPr>
              <w:spacing w:line="326" w:lineRule="auto"/>
              <w:rPr>
                <w:rFonts w:hint="eastAsia" w:ascii="仿宋_GB2312" w:hAnsi="仿宋_GB2312" w:eastAsia="仿宋_GB2312" w:cs="仿宋_GB2312"/>
                <w:sz w:val="21"/>
                <w:szCs w:val="21"/>
              </w:rPr>
            </w:pPr>
          </w:p>
          <w:p w14:paraId="7481B32C">
            <w:pPr>
              <w:pStyle w:val="7"/>
              <w:spacing w:before="61" w:line="187" w:lineRule="auto"/>
              <w:ind w:left="35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1416" w:type="dxa"/>
            <w:gridSpan w:val="2"/>
            <w:vAlign w:val="top"/>
          </w:tcPr>
          <w:p w14:paraId="38B1AAA5">
            <w:pPr>
              <w:spacing w:line="309" w:lineRule="auto"/>
              <w:rPr>
                <w:rFonts w:hint="eastAsia" w:ascii="仿宋_GB2312" w:hAnsi="仿宋_GB2312" w:eastAsia="仿宋_GB2312" w:cs="仿宋_GB2312"/>
                <w:sz w:val="21"/>
                <w:szCs w:val="21"/>
              </w:rPr>
            </w:pPr>
          </w:p>
          <w:p w14:paraId="4B39566D">
            <w:pPr>
              <w:spacing w:line="309" w:lineRule="auto"/>
              <w:rPr>
                <w:rFonts w:hint="eastAsia" w:ascii="仿宋_GB2312" w:hAnsi="仿宋_GB2312" w:eastAsia="仿宋_GB2312" w:cs="仿宋_GB2312"/>
                <w:sz w:val="21"/>
                <w:szCs w:val="21"/>
              </w:rPr>
            </w:pPr>
          </w:p>
          <w:p w14:paraId="2017E857">
            <w:pPr>
              <w:pStyle w:val="7"/>
              <w:spacing w:before="62" w:line="228" w:lineRule="auto"/>
              <w:ind w:left="108"/>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采集次级样品</w:t>
            </w:r>
          </w:p>
        </w:tc>
        <w:tc>
          <w:tcPr>
            <w:tcW w:w="1842" w:type="dxa"/>
            <w:gridSpan w:val="2"/>
            <w:vAlign w:val="top"/>
          </w:tcPr>
          <w:p w14:paraId="58976BEC">
            <w:pPr>
              <w:spacing w:line="244" w:lineRule="auto"/>
              <w:rPr>
                <w:rFonts w:hint="eastAsia" w:ascii="仿宋_GB2312" w:hAnsi="仿宋_GB2312" w:eastAsia="仿宋_GB2312" w:cs="仿宋_GB2312"/>
                <w:sz w:val="21"/>
                <w:szCs w:val="21"/>
              </w:rPr>
            </w:pPr>
          </w:p>
          <w:p w14:paraId="182EDA99">
            <w:pPr>
              <w:spacing w:line="245" w:lineRule="auto"/>
              <w:rPr>
                <w:rFonts w:hint="eastAsia" w:ascii="仿宋_GB2312" w:hAnsi="仿宋_GB2312" w:eastAsia="仿宋_GB2312" w:cs="仿宋_GB2312"/>
                <w:sz w:val="21"/>
                <w:szCs w:val="21"/>
              </w:rPr>
            </w:pPr>
          </w:p>
          <w:p w14:paraId="4AE27235">
            <w:pPr>
              <w:pStyle w:val="7"/>
              <w:spacing w:before="62"/>
              <w:ind w:left="324" w:right="321"/>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采样锥的使用采样点的选择</w:t>
            </w:r>
          </w:p>
        </w:tc>
        <w:tc>
          <w:tcPr>
            <w:tcW w:w="707" w:type="dxa"/>
            <w:gridSpan w:val="2"/>
            <w:vAlign w:val="top"/>
          </w:tcPr>
          <w:p w14:paraId="637E5B0C">
            <w:pPr>
              <w:spacing w:line="326" w:lineRule="auto"/>
              <w:rPr>
                <w:rFonts w:hint="eastAsia" w:ascii="仿宋_GB2312" w:hAnsi="仿宋_GB2312" w:eastAsia="仿宋_GB2312" w:cs="仿宋_GB2312"/>
                <w:sz w:val="21"/>
                <w:szCs w:val="21"/>
              </w:rPr>
            </w:pPr>
          </w:p>
          <w:p w14:paraId="6E588DEF">
            <w:pPr>
              <w:spacing w:line="326" w:lineRule="auto"/>
              <w:rPr>
                <w:rFonts w:hint="eastAsia" w:ascii="仿宋_GB2312" w:hAnsi="仿宋_GB2312" w:eastAsia="仿宋_GB2312" w:cs="仿宋_GB2312"/>
                <w:sz w:val="21"/>
                <w:szCs w:val="21"/>
              </w:rPr>
            </w:pPr>
          </w:p>
          <w:p w14:paraId="22A66F4E">
            <w:pPr>
              <w:pStyle w:val="7"/>
              <w:spacing w:before="62" w:line="187" w:lineRule="auto"/>
              <w:ind w:left="30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8</w:t>
            </w:r>
          </w:p>
        </w:tc>
        <w:tc>
          <w:tcPr>
            <w:tcW w:w="3863" w:type="dxa"/>
            <w:vAlign w:val="top"/>
          </w:tcPr>
          <w:p w14:paraId="33BE0860">
            <w:pPr>
              <w:pStyle w:val="7"/>
              <w:spacing w:before="35" w:line="246" w:lineRule="auto"/>
              <w:ind w:left="112" w:right="148" w:firstLine="16"/>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1.带上手套，拿取托盘、采样锥。1分</w:t>
            </w:r>
            <w:r>
              <w:rPr>
                <w:rFonts w:hint="eastAsia" w:ascii="仿宋_GB2312" w:hAnsi="仿宋_GB2312" w:eastAsia="仿宋_GB2312" w:cs="仿宋_GB2312"/>
                <w:spacing w:val="8"/>
                <w:sz w:val="18"/>
                <w:szCs w:val="18"/>
              </w:rPr>
              <w:t>2.在袋子的四角及中间，共计5个点分别</w:t>
            </w:r>
            <w:r>
              <w:rPr>
                <w:rFonts w:hint="eastAsia" w:ascii="仿宋_GB2312" w:hAnsi="仿宋_GB2312" w:eastAsia="仿宋_GB2312" w:cs="仿宋_GB2312"/>
                <w:sz w:val="18"/>
                <w:szCs w:val="18"/>
              </w:rPr>
              <w:t>取样。3分</w:t>
            </w:r>
            <w:r>
              <w:rPr>
                <w:rFonts w:hint="eastAsia" w:ascii="仿宋_GB2312" w:hAnsi="仿宋_GB2312" w:eastAsia="仿宋_GB2312" w:cs="仿宋_GB2312"/>
                <w:spacing w:val="6"/>
                <w:sz w:val="18"/>
                <w:szCs w:val="18"/>
              </w:rPr>
              <w:t>3.正确使用采样锥将样品放入托盘。4分注：熟练规范操作，样品不得撒出，根据</w:t>
            </w:r>
            <w:r>
              <w:rPr>
                <w:rFonts w:hint="eastAsia" w:ascii="仿宋_GB2312" w:hAnsi="仿宋_GB2312" w:eastAsia="仿宋_GB2312" w:cs="仿宋_GB2312"/>
                <w:spacing w:val="4"/>
                <w:sz w:val="18"/>
                <w:szCs w:val="18"/>
              </w:rPr>
              <w:t>情况酌情扣分。</w:t>
            </w:r>
          </w:p>
        </w:tc>
      </w:tr>
      <w:tr w14:paraId="0D658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01" w:type="dxa"/>
            <w:gridSpan w:val="2"/>
            <w:vAlign w:val="top"/>
          </w:tcPr>
          <w:p w14:paraId="41513897">
            <w:pPr>
              <w:rPr>
                <w:rFonts w:hint="eastAsia" w:ascii="仿宋_GB2312" w:hAnsi="仿宋_GB2312" w:eastAsia="仿宋_GB2312" w:cs="仿宋_GB2312"/>
                <w:sz w:val="21"/>
                <w:szCs w:val="21"/>
              </w:rPr>
            </w:pPr>
          </w:p>
        </w:tc>
        <w:tc>
          <w:tcPr>
            <w:tcW w:w="1416" w:type="dxa"/>
            <w:gridSpan w:val="2"/>
            <w:vAlign w:val="top"/>
          </w:tcPr>
          <w:p w14:paraId="2B9DCA28">
            <w:pPr>
              <w:rPr>
                <w:rFonts w:hint="eastAsia" w:ascii="仿宋_GB2312" w:hAnsi="仿宋_GB2312" w:eastAsia="仿宋_GB2312" w:cs="仿宋_GB2312"/>
                <w:sz w:val="21"/>
                <w:szCs w:val="21"/>
              </w:rPr>
            </w:pPr>
          </w:p>
        </w:tc>
        <w:tc>
          <w:tcPr>
            <w:tcW w:w="1842" w:type="dxa"/>
            <w:gridSpan w:val="2"/>
            <w:vAlign w:val="top"/>
          </w:tcPr>
          <w:p w14:paraId="23620D0B">
            <w:pPr>
              <w:pStyle w:val="7"/>
              <w:spacing w:before="294" w:line="228" w:lineRule="auto"/>
              <w:ind w:left="230"/>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次级样品的数量</w:t>
            </w:r>
          </w:p>
        </w:tc>
        <w:tc>
          <w:tcPr>
            <w:tcW w:w="707" w:type="dxa"/>
            <w:gridSpan w:val="2"/>
            <w:vAlign w:val="top"/>
          </w:tcPr>
          <w:p w14:paraId="28076205">
            <w:pPr>
              <w:spacing w:line="264" w:lineRule="auto"/>
              <w:rPr>
                <w:rFonts w:hint="eastAsia" w:ascii="仿宋_GB2312" w:hAnsi="仿宋_GB2312" w:eastAsia="仿宋_GB2312" w:cs="仿宋_GB2312"/>
                <w:sz w:val="21"/>
                <w:szCs w:val="21"/>
              </w:rPr>
            </w:pPr>
          </w:p>
          <w:p w14:paraId="209B3D6C">
            <w:pPr>
              <w:pStyle w:val="7"/>
              <w:spacing w:before="62" w:line="187" w:lineRule="auto"/>
              <w:ind w:left="31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885" w:type="dxa"/>
            <w:gridSpan w:val="2"/>
            <w:vAlign w:val="top"/>
          </w:tcPr>
          <w:p w14:paraId="6441EFB5">
            <w:pPr>
              <w:pStyle w:val="7"/>
              <w:spacing w:before="34"/>
              <w:ind w:left="114" w:right="349"/>
              <w:jc w:val="both"/>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要求次级样品称量范围在1000g±50g之</w:t>
            </w:r>
            <w:r>
              <w:rPr>
                <w:rFonts w:hint="eastAsia" w:ascii="仿宋_GB2312" w:hAnsi="仿宋_GB2312" w:eastAsia="仿宋_GB2312" w:cs="仿宋_GB2312"/>
                <w:sz w:val="18"/>
                <w:szCs w:val="18"/>
              </w:rPr>
              <w:t>间。3分</w:t>
            </w:r>
            <w:r>
              <w:rPr>
                <w:rFonts w:hint="eastAsia" w:ascii="仿宋_GB2312" w:hAnsi="仿宋_GB2312" w:eastAsia="仿宋_GB2312" w:cs="仿宋_GB2312"/>
                <w:spacing w:val="-2"/>
                <w:sz w:val="18"/>
                <w:szCs w:val="18"/>
              </w:rPr>
              <w:t>注：超过或少于此范围，则不得分。</w:t>
            </w:r>
          </w:p>
        </w:tc>
      </w:tr>
      <w:tr w14:paraId="55863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6" w:hRule="atLeast"/>
        </w:trPr>
        <w:tc>
          <w:tcPr>
            <w:tcW w:w="801" w:type="dxa"/>
            <w:gridSpan w:val="2"/>
            <w:vAlign w:val="top"/>
          </w:tcPr>
          <w:p w14:paraId="68A2EE0C">
            <w:pPr>
              <w:spacing w:line="284" w:lineRule="auto"/>
              <w:rPr>
                <w:rFonts w:hint="eastAsia" w:ascii="仿宋_GB2312" w:hAnsi="仿宋_GB2312" w:eastAsia="仿宋_GB2312" w:cs="仿宋_GB2312"/>
                <w:sz w:val="21"/>
                <w:szCs w:val="21"/>
              </w:rPr>
            </w:pPr>
          </w:p>
          <w:p w14:paraId="6E5685E1">
            <w:pPr>
              <w:spacing w:line="284" w:lineRule="auto"/>
              <w:rPr>
                <w:rFonts w:hint="eastAsia" w:ascii="仿宋_GB2312" w:hAnsi="仿宋_GB2312" w:eastAsia="仿宋_GB2312" w:cs="仿宋_GB2312"/>
                <w:sz w:val="21"/>
                <w:szCs w:val="21"/>
              </w:rPr>
            </w:pPr>
          </w:p>
          <w:p w14:paraId="61081154">
            <w:pPr>
              <w:spacing w:line="284" w:lineRule="auto"/>
              <w:rPr>
                <w:rFonts w:hint="eastAsia" w:ascii="仿宋_GB2312" w:hAnsi="仿宋_GB2312" w:eastAsia="仿宋_GB2312" w:cs="仿宋_GB2312"/>
                <w:sz w:val="21"/>
                <w:szCs w:val="21"/>
              </w:rPr>
            </w:pPr>
          </w:p>
          <w:p w14:paraId="48AD273A">
            <w:pPr>
              <w:spacing w:line="285" w:lineRule="auto"/>
              <w:rPr>
                <w:rFonts w:hint="eastAsia" w:ascii="仿宋_GB2312" w:hAnsi="仿宋_GB2312" w:eastAsia="仿宋_GB2312" w:cs="仿宋_GB2312"/>
                <w:sz w:val="21"/>
                <w:szCs w:val="21"/>
              </w:rPr>
            </w:pPr>
          </w:p>
          <w:p w14:paraId="66C56473">
            <w:pPr>
              <w:spacing w:line="285" w:lineRule="auto"/>
              <w:rPr>
                <w:rFonts w:hint="eastAsia" w:ascii="仿宋_GB2312" w:hAnsi="仿宋_GB2312" w:eastAsia="仿宋_GB2312" w:cs="仿宋_GB2312"/>
                <w:sz w:val="21"/>
                <w:szCs w:val="21"/>
              </w:rPr>
            </w:pPr>
          </w:p>
          <w:p w14:paraId="059AF25F">
            <w:pPr>
              <w:pStyle w:val="7"/>
              <w:spacing w:before="62" w:line="187"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1416" w:type="dxa"/>
            <w:gridSpan w:val="2"/>
            <w:vAlign w:val="top"/>
          </w:tcPr>
          <w:p w14:paraId="2C603509">
            <w:pPr>
              <w:spacing w:line="277" w:lineRule="auto"/>
              <w:rPr>
                <w:rFonts w:hint="eastAsia" w:ascii="仿宋_GB2312" w:hAnsi="仿宋_GB2312" w:eastAsia="仿宋_GB2312" w:cs="仿宋_GB2312"/>
                <w:sz w:val="21"/>
                <w:szCs w:val="21"/>
              </w:rPr>
            </w:pPr>
          </w:p>
          <w:p w14:paraId="15D938FF">
            <w:pPr>
              <w:spacing w:line="277" w:lineRule="auto"/>
              <w:rPr>
                <w:rFonts w:hint="eastAsia" w:ascii="仿宋_GB2312" w:hAnsi="仿宋_GB2312" w:eastAsia="仿宋_GB2312" w:cs="仿宋_GB2312"/>
                <w:sz w:val="21"/>
                <w:szCs w:val="21"/>
              </w:rPr>
            </w:pPr>
          </w:p>
          <w:p w14:paraId="1B10B501">
            <w:pPr>
              <w:spacing w:line="278" w:lineRule="auto"/>
              <w:rPr>
                <w:rFonts w:hint="eastAsia" w:ascii="仿宋_GB2312" w:hAnsi="仿宋_GB2312" w:eastAsia="仿宋_GB2312" w:cs="仿宋_GB2312"/>
                <w:sz w:val="21"/>
                <w:szCs w:val="21"/>
              </w:rPr>
            </w:pPr>
          </w:p>
          <w:p w14:paraId="03E00D0B">
            <w:pPr>
              <w:spacing w:line="278" w:lineRule="auto"/>
              <w:rPr>
                <w:rFonts w:hint="eastAsia" w:ascii="仿宋_GB2312" w:hAnsi="仿宋_GB2312" w:eastAsia="仿宋_GB2312" w:cs="仿宋_GB2312"/>
                <w:sz w:val="21"/>
                <w:szCs w:val="21"/>
              </w:rPr>
            </w:pPr>
          </w:p>
          <w:p w14:paraId="6A263245">
            <w:pPr>
              <w:spacing w:line="278" w:lineRule="auto"/>
              <w:rPr>
                <w:rFonts w:hint="eastAsia" w:ascii="仿宋_GB2312" w:hAnsi="仿宋_GB2312" w:eastAsia="仿宋_GB2312" w:cs="仿宋_GB2312"/>
                <w:sz w:val="21"/>
                <w:szCs w:val="21"/>
              </w:rPr>
            </w:pPr>
          </w:p>
          <w:p w14:paraId="5FD2B8F0">
            <w:pPr>
              <w:pStyle w:val="7"/>
              <w:spacing w:before="62" w:line="228" w:lineRule="auto"/>
              <w:ind w:left="108"/>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采集分析样品</w:t>
            </w:r>
          </w:p>
        </w:tc>
        <w:tc>
          <w:tcPr>
            <w:tcW w:w="1842" w:type="dxa"/>
            <w:gridSpan w:val="2"/>
            <w:vAlign w:val="top"/>
          </w:tcPr>
          <w:p w14:paraId="643DC22F">
            <w:pPr>
              <w:spacing w:line="277" w:lineRule="auto"/>
              <w:rPr>
                <w:rFonts w:hint="eastAsia" w:ascii="仿宋_GB2312" w:hAnsi="仿宋_GB2312" w:eastAsia="仿宋_GB2312" w:cs="仿宋_GB2312"/>
                <w:sz w:val="21"/>
                <w:szCs w:val="21"/>
              </w:rPr>
            </w:pPr>
          </w:p>
          <w:p w14:paraId="5606AFDC">
            <w:pPr>
              <w:spacing w:line="278" w:lineRule="auto"/>
              <w:rPr>
                <w:rFonts w:hint="eastAsia" w:ascii="仿宋_GB2312" w:hAnsi="仿宋_GB2312" w:eastAsia="仿宋_GB2312" w:cs="仿宋_GB2312"/>
                <w:sz w:val="21"/>
                <w:szCs w:val="21"/>
              </w:rPr>
            </w:pPr>
          </w:p>
          <w:p w14:paraId="4B3025A1">
            <w:pPr>
              <w:spacing w:line="278" w:lineRule="auto"/>
              <w:rPr>
                <w:rFonts w:hint="eastAsia" w:ascii="仿宋_GB2312" w:hAnsi="仿宋_GB2312" w:eastAsia="仿宋_GB2312" w:cs="仿宋_GB2312"/>
                <w:sz w:val="21"/>
                <w:szCs w:val="21"/>
              </w:rPr>
            </w:pPr>
          </w:p>
          <w:p w14:paraId="15D3DC49">
            <w:pPr>
              <w:spacing w:line="278" w:lineRule="auto"/>
              <w:rPr>
                <w:rFonts w:hint="eastAsia" w:ascii="仿宋_GB2312" w:hAnsi="仿宋_GB2312" w:eastAsia="仿宋_GB2312" w:cs="仿宋_GB2312"/>
                <w:sz w:val="21"/>
                <w:szCs w:val="21"/>
              </w:rPr>
            </w:pPr>
          </w:p>
          <w:p w14:paraId="03229FB9">
            <w:pPr>
              <w:spacing w:line="278" w:lineRule="auto"/>
              <w:rPr>
                <w:rFonts w:hint="eastAsia" w:ascii="仿宋_GB2312" w:hAnsi="仿宋_GB2312" w:eastAsia="仿宋_GB2312" w:cs="仿宋_GB2312"/>
                <w:sz w:val="21"/>
                <w:szCs w:val="21"/>
              </w:rPr>
            </w:pPr>
          </w:p>
          <w:p w14:paraId="0D2F6AC9">
            <w:pPr>
              <w:pStyle w:val="7"/>
              <w:spacing w:before="62" w:line="228" w:lineRule="auto"/>
              <w:ind w:left="442"/>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四分法取样</w:t>
            </w:r>
          </w:p>
        </w:tc>
        <w:tc>
          <w:tcPr>
            <w:tcW w:w="707" w:type="dxa"/>
            <w:gridSpan w:val="2"/>
            <w:vAlign w:val="top"/>
          </w:tcPr>
          <w:p w14:paraId="3D4DDDDF">
            <w:pPr>
              <w:spacing w:line="284" w:lineRule="auto"/>
              <w:rPr>
                <w:rFonts w:hint="eastAsia" w:ascii="仿宋_GB2312" w:hAnsi="仿宋_GB2312" w:eastAsia="仿宋_GB2312" w:cs="仿宋_GB2312"/>
                <w:sz w:val="21"/>
                <w:szCs w:val="21"/>
              </w:rPr>
            </w:pPr>
          </w:p>
          <w:p w14:paraId="22768C92">
            <w:pPr>
              <w:spacing w:line="284" w:lineRule="auto"/>
              <w:rPr>
                <w:rFonts w:hint="eastAsia" w:ascii="仿宋_GB2312" w:hAnsi="仿宋_GB2312" w:eastAsia="仿宋_GB2312" w:cs="仿宋_GB2312"/>
                <w:sz w:val="21"/>
                <w:szCs w:val="21"/>
              </w:rPr>
            </w:pPr>
          </w:p>
          <w:p w14:paraId="4FC5FB1B">
            <w:pPr>
              <w:spacing w:line="284" w:lineRule="auto"/>
              <w:rPr>
                <w:rFonts w:hint="eastAsia" w:ascii="仿宋_GB2312" w:hAnsi="仿宋_GB2312" w:eastAsia="仿宋_GB2312" w:cs="仿宋_GB2312"/>
                <w:sz w:val="21"/>
                <w:szCs w:val="21"/>
              </w:rPr>
            </w:pPr>
          </w:p>
          <w:p w14:paraId="205F70FB">
            <w:pPr>
              <w:spacing w:line="284" w:lineRule="auto"/>
              <w:rPr>
                <w:rFonts w:hint="eastAsia" w:ascii="仿宋_GB2312" w:hAnsi="仿宋_GB2312" w:eastAsia="仿宋_GB2312" w:cs="仿宋_GB2312"/>
                <w:sz w:val="21"/>
                <w:szCs w:val="21"/>
              </w:rPr>
            </w:pPr>
          </w:p>
          <w:p w14:paraId="38296493">
            <w:pPr>
              <w:spacing w:line="285" w:lineRule="auto"/>
              <w:rPr>
                <w:rFonts w:hint="eastAsia" w:ascii="仿宋_GB2312" w:hAnsi="仿宋_GB2312" w:eastAsia="仿宋_GB2312" w:cs="仿宋_GB2312"/>
                <w:sz w:val="21"/>
                <w:szCs w:val="21"/>
              </w:rPr>
            </w:pPr>
          </w:p>
          <w:p w14:paraId="1C79296F">
            <w:pPr>
              <w:pStyle w:val="7"/>
              <w:spacing w:before="62" w:line="188" w:lineRule="auto"/>
              <w:ind w:left="27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12</w:t>
            </w:r>
          </w:p>
        </w:tc>
        <w:tc>
          <w:tcPr>
            <w:tcW w:w="3885" w:type="dxa"/>
            <w:gridSpan w:val="2"/>
            <w:vAlign w:val="top"/>
          </w:tcPr>
          <w:p w14:paraId="2790801B">
            <w:pPr>
              <w:pStyle w:val="7"/>
              <w:spacing w:before="31" w:line="228" w:lineRule="auto"/>
              <w:ind w:left="129"/>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1.将采集到的次级样品堆成均匀的圆锥</w:t>
            </w:r>
          </w:p>
          <w:p w14:paraId="76BDC797">
            <w:pPr>
              <w:pStyle w:val="7"/>
              <w:spacing w:before="25" w:line="229" w:lineRule="auto"/>
              <w:ind w:left="116"/>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形。2分</w:t>
            </w:r>
          </w:p>
          <w:p w14:paraId="5CAE65F0">
            <w:pPr>
              <w:pStyle w:val="7"/>
              <w:spacing w:before="23" w:line="241" w:lineRule="auto"/>
              <w:ind w:left="118" w:right="252" w:hanging="2"/>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2.轮流反复提起四角混匀，每个角至少5</w:t>
            </w:r>
            <w:r>
              <w:rPr>
                <w:rFonts w:hint="eastAsia" w:ascii="仿宋_GB2312" w:hAnsi="仿宋_GB2312" w:eastAsia="仿宋_GB2312" w:cs="仿宋_GB2312"/>
                <w:spacing w:val="2"/>
                <w:sz w:val="18"/>
                <w:szCs w:val="18"/>
              </w:rPr>
              <w:t>次。</w:t>
            </w:r>
            <w:r>
              <w:rPr>
                <w:rFonts w:hint="eastAsia" w:ascii="仿宋_GB2312" w:hAnsi="仿宋_GB2312" w:eastAsia="仿宋_GB2312" w:cs="仿宋_GB2312"/>
                <w:spacing w:val="1"/>
                <w:sz w:val="18"/>
                <w:szCs w:val="18"/>
              </w:rPr>
              <w:t>4分</w:t>
            </w:r>
          </w:p>
          <w:p w14:paraId="196AE5CD">
            <w:pPr>
              <w:pStyle w:val="7"/>
              <w:spacing w:before="24"/>
              <w:ind w:left="132" w:right="154" w:hanging="14"/>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3.将样品铺平，用工具划一个十字，使其</w:t>
            </w:r>
            <w:r>
              <w:rPr>
                <w:rFonts w:hint="eastAsia" w:ascii="仿宋_GB2312" w:hAnsi="仿宋_GB2312" w:eastAsia="仿宋_GB2312" w:cs="仿宋_GB2312"/>
                <w:sz w:val="18"/>
                <w:szCs w:val="18"/>
              </w:rPr>
              <w:t>四等分。2分</w:t>
            </w:r>
          </w:p>
          <w:p w14:paraId="498A42C3">
            <w:pPr>
              <w:pStyle w:val="7"/>
              <w:spacing w:before="23" w:line="228" w:lineRule="auto"/>
              <w:ind w:left="113"/>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4.留下对角的两份，除去另一对角的两</w:t>
            </w:r>
          </w:p>
          <w:p w14:paraId="00C5A868">
            <w:pPr>
              <w:pStyle w:val="7"/>
              <w:spacing w:before="25" w:line="228" w:lineRule="auto"/>
              <w:ind w:left="114"/>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份。重复以上过程，直到所剩样品接近</w:t>
            </w:r>
          </w:p>
          <w:p w14:paraId="39DDC731">
            <w:pPr>
              <w:pStyle w:val="7"/>
              <w:spacing w:before="24" w:line="223" w:lineRule="auto"/>
              <w:ind w:left="116"/>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250g±15g。2分</w:t>
            </w:r>
          </w:p>
          <w:p w14:paraId="537C5D54">
            <w:pPr>
              <w:pStyle w:val="7"/>
              <w:spacing w:before="31" w:line="228" w:lineRule="auto"/>
              <w:ind w:left="118"/>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5.装入样品袋并标识。2分</w:t>
            </w:r>
          </w:p>
          <w:p w14:paraId="5A13933C">
            <w:pPr>
              <w:pStyle w:val="7"/>
              <w:spacing w:before="24" w:line="233" w:lineRule="auto"/>
              <w:ind w:left="114" w:right="88"/>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注：熟练规范操作，样品不得撒出，四等份</w:t>
            </w:r>
            <w:r>
              <w:rPr>
                <w:rFonts w:hint="eastAsia" w:ascii="仿宋_GB2312" w:hAnsi="仿宋_GB2312" w:eastAsia="仿宋_GB2312" w:cs="仿宋_GB2312"/>
                <w:spacing w:val="-11"/>
                <w:sz w:val="18"/>
                <w:szCs w:val="18"/>
              </w:rPr>
              <w:t>均匀，根据情况酌情扣分。</w:t>
            </w:r>
          </w:p>
        </w:tc>
      </w:tr>
      <w:tr w14:paraId="2E9AD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0" w:hRule="atLeast"/>
        </w:trPr>
        <w:tc>
          <w:tcPr>
            <w:tcW w:w="801" w:type="dxa"/>
            <w:gridSpan w:val="2"/>
            <w:vMerge w:val="restart"/>
            <w:tcBorders>
              <w:bottom w:val="nil"/>
            </w:tcBorders>
            <w:vAlign w:val="top"/>
          </w:tcPr>
          <w:p w14:paraId="616121EC">
            <w:pPr>
              <w:spacing w:line="260" w:lineRule="auto"/>
              <w:rPr>
                <w:rFonts w:hint="eastAsia" w:ascii="仿宋_GB2312" w:hAnsi="仿宋_GB2312" w:eastAsia="仿宋_GB2312" w:cs="仿宋_GB2312"/>
                <w:sz w:val="21"/>
                <w:szCs w:val="21"/>
              </w:rPr>
            </w:pPr>
          </w:p>
          <w:p w14:paraId="0C152382">
            <w:pPr>
              <w:spacing w:line="260" w:lineRule="auto"/>
              <w:rPr>
                <w:rFonts w:hint="eastAsia" w:ascii="仿宋_GB2312" w:hAnsi="仿宋_GB2312" w:eastAsia="仿宋_GB2312" w:cs="仿宋_GB2312"/>
                <w:sz w:val="21"/>
                <w:szCs w:val="21"/>
              </w:rPr>
            </w:pPr>
          </w:p>
          <w:p w14:paraId="2B899466">
            <w:pPr>
              <w:spacing w:line="261" w:lineRule="auto"/>
              <w:rPr>
                <w:rFonts w:hint="eastAsia" w:ascii="仿宋_GB2312" w:hAnsi="仿宋_GB2312" w:eastAsia="仿宋_GB2312" w:cs="仿宋_GB2312"/>
                <w:sz w:val="21"/>
                <w:szCs w:val="21"/>
              </w:rPr>
            </w:pPr>
          </w:p>
          <w:p w14:paraId="1C5C4FDF">
            <w:pPr>
              <w:spacing w:line="261" w:lineRule="auto"/>
              <w:rPr>
                <w:rFonts w:hint="eastAsia" w:ascii="仿宋_GB2312" w:hAnsi="仿宋_GB2312" w:eastAsia="仿宋_GB2312" w:cs="仿宋_GB2312"/>
                <w:sz w:val="21"/>
                <w:szCs w:val="21"/>
              </w:rPr>
            </w:pPr>
          </w:p>
          <w:p w14:paraId="321ACDFB">
            <w:pPr>
              <w:pStyle w:val="7"/>
              <w:spacing w:before="62" w:line="187" w:lineRule="auto"/>
              <w:ind w:left="352"/>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4</w:t>
            </w:r>
          </w:p>
        </w:tc>
        <w:tc>
          <w:tcPr>
            <w:tcW w:w="1416" w:type="dxa"/>
            <w:gridSpan w:val="2"/>
            <w:vMerge w:val="restart"/>
            <w:tcBorders>
              <w:bottom w:val="nil"/>
            </w:tcBorders>
            <w:vAlign w:val="top"/>
          </w:tcPr>
          <w:p w14:paraId="6DCDD8A2">
            <w:pPr>
              <w:spacing w:line="293" w:lineRule="auto"/>
              <w:rPr>
                <w:rFonts w:hint="eastAsia" w:ascii="仿宋_GB2312" w:hAnsi="仿宋_GB2312" w:eastAsia="仿宋_GB2312" w:cs="仿宋_GB2312"/>
                <w:sz w:val="21"/>
                <w:szCs w:val="21"/>
              </w:rPr>
            </w:pPr>
          </w:p>
          <w:p w14:paraId="358EB6BD">
            <w:pPr>
              <w:spacing w:line="293" w:lineRule="auto"/>
              <w:rPr>
                <w:rFonts w:hint="eastAsia" w:ascii="仿宋_GB2312" w:hAnsi="仿宋_GB2312" w:eastAsia="仿宋_GB2312" w:cs="仿宋_GB2312"/>
                <w:sz w:val="21"/>
                <w:szCs w:val="21"/>
              </w:rPr>
            </w:pPr>
          </w:p>
          <w:p w14:paraId="6A638411">
            <w:pPr>
              <w:spacing w:line="294" w:lineRule="auto"/>
              <w:rPr>
                <w:rFonts w:hint="eastAsia" w:ascii="仿宋_GB2312" w:hAnsi="仿宋_GB2312" w:eastAsia="仿宋_GB2312" w:cs="仿宋_GB2312"/>
                <w:sz w:val="21"/>
                <w:szCs w:val="21"/>
              </w:rPr>
            </w:pPr>
          </w:p>
          <w:p w14:paraId="3F48D877">
            <w:pPr>
              <w:pStyle w:val="7"/>
              <w:spacing w:before="62"/>
              <w:ind w:left="607" w:right="112" w:hanging="499"/>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样品制备及保</w:t>
            </w:r>
            <w:r>
              <w:rPr>
                <w:rFonts w:hint="eastAsia" w:ascii="仿宋_GB2312" w:hAnsi="仿宋_GB2312" w:eastAsia="仿宋_GB2312" w:cs="仿宋_GB2312"/>
                <w:spacing w:val="2"/>
                <w:sz w:val="18"/>
                <w:szCs w:val="18"/>
              </w:rPr>
              <w:t>存</w:t>
            </w:r>
          </w:p>
        </w:tc>
        <w:tc>
          <w:tcPr>
            <w:tcW w:w="1842" w:type="dxa"/>
            <w:gridSpan w:val="2"/>
            <w:vAlign w:val="top"/>
          </w:tcPr>
          <w:p w14:paraId="6DAE7B8F">
            <w:pPr>
              <w:spacing w:line="248" w:lineRule="auto"/>
              <w:rPr>
                <w:rFonts w:hint="eastAsia" w:ascii="仿宋_GB2312" w:hAnsi="仿宋_GB2312" w:eastAsia="仿宋_GB2312" w:cs="仿宋_GB2312"/>
                <w:sz w:val="21"/>
                <w:szCs w:val="21"/>
              </w:rPr>
            </w:pPr>
          </w:p>
          <w:p w14:paraId="144067DD">
            <w:pPr>
              <w:spacing w:line="249" w:lineRule="auto"/>
              <w:rPr>
                <w:rFonts w:hint="eastAsia" w:ascii="仿宋_GB2312" w:hAnsi="仿宋_GB2312" w:eastAsia="仿宋_GB2312" w:cs="仿宋_GB2312"/>
                <w:sz w:val="21"/>
                <w:szCs w:val="21"/>
              </w:rPr>
            </w:pPr>
          </w:p>
          <w:p w14:paraId="7BFE1D68">
            <w:pPr>
              <w:spacing w:line="249" w:lineRule="auto"/>
              <w:rPr>
                <w:rFonts w:hint="eastAsia" w:ascii="仿宋_GB2312" w:hAnsi="仿宋_GB2312" w:eastAsia="仿宋_GB2312" w:cs="仿宋_GB2312"/>
                <w:sz w:val="21"/>
                <w:szCs w:val="21"/>
              </w:rPr>
            </w:pPr>
          </w:p>
          <w:p w14:paraId="04B9ECB8">
            <w:pPr>
              <w:pStyle w:val="7"/>
              <w:spacing w:before="62" w:line="228" w:lineRule="auto"/>
              <w:ind w:left="324"/>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粉碎机的使用</w:t>
            </w:r>
          </w:p>
        </w:tc>
        <w:tc>
          <w:tcPr>
            <w:tcW w:w="707" w:type="dxa"/>
            <w:gridSpan w:val="2"/>
            <w:vAlign w:val="top"/>
          </w:tcPr>
          <w:p w14:paraId="2DE5962A">
            <w:pPr>
              <w:spacing w:line="260" w:lineRule="auto"/>
              <w:rPr>
                <w:rFonts w:hint="eastAsia" w:ascii="仿宋_GB2312" w:hAnsi="仿宋_GB2312" w:eastAsia="仿宋_GB2312" w:cs="仿宋_GB2312"/>
                <w:sz w:val="21"/>
                <w:szCs w:val="21"/>
              </w:rPr>
            </w:pPr>
          </w:p>
          <w:p w14:paraId="3DA95B60">
            <w:pPr>
              <w:spacing w:line="260" w:lineRule="auto"/>
              <w:rPr>
                <w:rFonts w:hint="eastAsia" w:ascii="仿宋_GB2312" w:hAnsi="仿宋_GB2312" w:eastAsia="仿宋_GB2312" w:cs="仿宋_GB2312"/>
                <w:sz w:val="21"/>
                <w:szCs w:val="21"/>
              </w:rPr>
            </w:pPr>
          </w:p>
          <w:p w14:paraId="419EC2AF">
            <w:pPr>
              <w:spacing w:line="260" w:lineRule="auto"/>
              <w:rPr>
                <w:rFonts w:hint="eastAsia" w:ascii="仿宋_GB2312" w:hAnsi="仿宋_GB2312" w:eastAsia="仿宋_GB2312" w:cs="仿宋_GB2312"/>
                <w:sz w:val="21"/>
                <w:szCs w:val="21"/>
              </w:rPr>
            </w:pPr>
          </w:p>
          <w:p w14:paraId="3B1264FD">
            <w:pPr>
              <w:pStyle w:val="7"/>
              <w:spacing w:before="62" w:line="187" w:lineRule="auto"/>
              <w:ind w:left="30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8</w:t>
            </w:r>
          </w:p>
        </w:tc>
        <w:tc>
          <w:tcPr>
            <w:tcW w:w="3885" w:type="dxa"/>
            <w:gridSpan w:val="2"/>
            <w:vAlign w:val="top"/>
          </w:tcPr>
          <w:p w14:paraId="77061BDD">
            <w:pPr>
              <w:pStyle w:val="7"/>
              <w:spacing w:before="32" w:line="241" w:lineRule="auto"/>
              <w:ind w:left="3114" w:right="287" w:hanging="2985"/>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1.取50g±5g分析样品在粉碎机上粉碎。</w:t>
            </w:r>
            <w:r>
              <w:rPr>
                <w:rFonts w:hint="eastAsia" w:ascii="仿宋_GB2312" w:hAnsi="仿宋_GB2312" w:eastAsia="仿宋_GB2312" w:cs="仿宋_GB2312"/>
                <w:spacing w:val="4"/>
                <w:sz w:val="18"/>
                <w:szCs w:val="18"/>
              </w:rPr>
              <w:t>4分</w:t>
            </w:r>
          </w:p>
          <w:p w14:paraId="23405331">
            <w:pPr>
              <w:pStyle w:val="7"/>
              <w:spacing w:before="23" w:line="228" w:lineRule="auto"/>
              <w:ind w:left="116"/>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2.过40目样品筛。2分</w:t>
            </w:r>
          </w:p>
          <w:p w14:paraId="42A0D77E">
            <w:pPr>
              <w:pStyle w:val="7"/>
              <w:spacing w:before="26" w:line="228" w:lineRule="auto"/>
              <w:ind w:left="118"/>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3.切断电源，清扫粉碎机。2分</w:t>
            </w:r>
          </w:p>
          <w:p w14:paraId="7AD00054">
            <w:pPr>
              <w:pStyle w:val="7"/>
              <w:spacing w:before="24" w:line="239" w:lineRule="auto"/>
              <w:ind w:left="114" w:right="154"/>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注：熟练规范操作，中途撒出的样品需收集并粉碎或装袋，标识完整清晰，根据情</w:t>
            </w:r>
            <w:r>
              <w:rPr>
                <w:rFonts w:hint="eastAsia" w:ascii="仿宋_GB2312" w:hAnsi="仿宋_GB2312" w:eastAsia="仿宋_GB2312" w:cs="仿宋_GB2312"/>
                <w:spacing w:val="3"/>
                <w:sz w:val="18"/>
                <w:szCs w:val="18"/>
              </w:rPr>
              <w:t>况酌情扣分。</w:t>
            </w:r>
          </w:p>
        </w:tc>
      </w:tr>
      <w:tr w14:paraId="098B0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801" w:type="dxa"/>
            <w:gridSpan w:val="2"/>
            <w:vMerge w:val="continue"/>
            <w:tcBorders>
              <w:top w:val="nil"/>
            </w:tcBorders>
            <w:vAlign w:val="top"/>
          </w:tcPr>
          <w:p w14:paraId="70A2C36D">
            <w:pPr>
              <w:rPr>
                <w:rFonts w:hint="eastAsia" w:ascii="仿宋_GB2312" w:hAnsi="仿宋_GB2312" w:eastAsia="仿宋_GB2312" w:cs="仿宋_GB2312"/>
                <w:sz w:val="21"/>
                <w:szCs w:val="21"/>
              </w:rPr>
            </w:pPr>
          </w:p>
        </w:tc>
        <w:tc>
          <w:tcPr>
            <w:tcW w:w="1416" w:type="dxa"/>
            <w:gridSpan w:val="2"/>
            <w:vMerge w:val="continue"/>
            <w:tcBorders>
              <w:top w:val="nil"/>
            </w:tcBorders>
            <w:vAlign w:val="top"/>
          </w:tcPr>
          <w:p w14:paraId="0D2ADF13">
            <w:pPr>
              <w:rPr>
                <w:rFonts w:hint="eastAsia" w:ascii="仿宋_GB2312" w:hAnsi="仿宋_GB2312" w:eastAsia="仿宋_GB2312" w:cs="仿宋_GB2312"/>
                <w:sz w:val="21"/>
                <w:szCs w:val="21"/>
              </w:rPr>
            </w:pPr>
          </w:p>
        </w:tc>
        <w:tc>
          <w:tcPr>
            <w:tcW w:w="1842" w:type="dxa"/>
            <w:gridSpan w:val="2"/>
            <w:vAlign w:val="top"/>
          </w:tcPr>
          <w:p w14:paraId="44C920C7">
            <w:pPr>
              <w:pStyle w:val="7"/>
              <w:spacing w:before="165" w:line="228" w:lineRule="auto"/>
              <w:ind w:left="523"/>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样品保存</w:t>
            </w:r>
          </w:p>
        </w:tc>
        <w:tc>
          <w:tcPr>
            <w:tcW w:w="707" w:type="dxa"/>
            <w:gridSpan w:val="2"/>
            <w:vAlign w:val="top"/>
          </w:tcPr>
          <w:p w14:paraId="29293292">
            <w:pPr>
              <w:pStyle w:val="7"/>
              <w:spacing w:before="198" w:line="187" w:lineRule="auto"/>
              <w:ind w:left="31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885" w:type="dxa"/>
            <w:gridSpan w:val="2"/>
            <w:vAlign w:val="top"/>
          </w:tcPr>
          <w:p w14:paraId="333795CC">
            <w:pPr>
              <w:pStyle w:val="7"/>
              <w:spacing w:before="35" w:line="232" w:lineRule="auto"/>
              <w:ind w:left="3118" w:right="384" w:hanging="3003"/>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制备好的样品装入磨口广口瓶，标识。</w:t>
            </w:r>
            <w:r>
              <w:rPr>
                <w:rFonts w:hint="eastAsia" w:ascii="仿宋_GB2312" w:hAnsi="仿宋_GB2312" w:eastAsia="仿宋_GB2312" w:cs="仿宋_GB2312"/>
                <w:spacing w:val="1"/>
                <w:sz w:val="18"/>
                <w:szCs w:val="18"/>
              </w:rPr>
              <w:t>3分</w:t>
            </w:r>
          </w:p>
        </w:tc>
      </w:tr>
      <w:tr w14:paraId="10542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801" w:type="dxa"/>
            <w:gridSpan w:val="2"/>
            <w:vAlign w:val="top"/>
          </w:tcPr>
          <w:p w14:paraId="696AB05E">
            <w:pPr>
              <w:pStyle w:val="7"/>
              <w:spacing w:before="199" w:line="186"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6" w:type="dxa"/>
            <w:gridSpan w:val="2"/>
            <w:vAlign w:val="top"/>
          </w:tcPr>
          <w:p w14:paraId="47A4869F">
            <w:pPr>
              <w:rPr>
                <w:rFonts w:hint="eastAsia" w:ascii="仿宋_GB2312" w:hAnsi="仿宋_GB2312" w:eastAsia="仿宋_GB2312" w:cs="仿宋_GB2312"/>
                <w:sz w:val="21"/>
                <w:szCs w:val="21"/>
              </w:rPr>
            </w:pPr>
          </w:p>
        </w:tc>
        <w:tc>
          <w:tcPr>
            <w:tcW w:w="1842" w:type="dxa"/>
            <w:gridSpan w:val="2"/>
            <w:vAlign w:val="top"/>
          </w:tcPr>
          <w:p w14:paraId="732193FD">
            <w:pPr>
              <w:pStyle w:val="7"/>
              <w:spacing w:before="164" w:line="229" w:lineRule="auto"/>
              <w:ind w:left="524"/>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清扫整理</w:t>
            </w:r>
          </w:p>
        </w:tc>
        <w:tc>
          <w:tcPr>
            <w:tcW w:w="707" w:type="dxa"/>
            <w:gridSpan w:val="2"/>
            <w:vAlign w:val="top"/>
          </w:tcPr>
          <w:p w14:paraId="65D62BF0">
            <w:pPr>
              <w:pStyle w:val="7"/>
              <w:spacing w:before="198" w:line="187" w:lineRule="auto"/>
              <w:ind w:left="31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885" w:type="dxa"/>
            <w:gridSpan w:val="2"/>
            <w:vAlign w:val="top"/>
          </w:tcPr>
          <w:p w14:paraId="6B8291D4">
            <w:pPr>
              <w:pStyle w:val="7"/>
              <w:spacing w:before="35" w:line="232" w:lineRule="auto"/>
              <w:ind w:left="114" w:right="187"/>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清扫桌面杂物，所用仪器设备放回原位，保持操作台干净，无残渣；否则不得分。</w:t>
            </w:r>
          </w:p>
        </w:tc>
      </w:tr>
      <w:tr w14:paraId="58EFE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4059" w:type="dxa"/>
            <w:gridSpan w:val="6"/>
            <w:vAlign w:val="top"/>
          </w:tcPr>
          <w:p w14:paraId="3164BFD4">
            <w:pPr>
              <w:pStyle w:val="7"/>
              <w:spacing w:before="162" w:line="229" w:lineRule="auto"/>
              <w:ind w:left="1834"/>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总分</w:t>
            </w:r>
          </w:p>
        </w:tc>
        <w:tc>
          <w:tcPr>
            <w:tcW w:w="4592" w:type="dxa"/>
            <w:gridSpan w:val="4"/>
            <w:vAlign w:val="top"/>
          </w:tcPr>
          <w:p w14:paraId="3A47E13A">
            <w:pPr>
              <w:pStyle w:val="7"/>
              <w:spacing w:before="196" w:line="187" w:lineRule="auto"/>
              <w:ind w:left="2188"/>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40</w:t>
            </w:r>
          </w:p>
        </w:tc>
      </w:tr>
    </w:tbl>
    <w:p w14:paraId="28EB3DC9">
      <w:pPr>
        <w:pStyle w:val="3"/>
        <w:spacing w:before="242" w:line="216" w:lineRule="auto"/>
        <w:ind w:left="1115"/>
        <w:outlineLvl w:val="0"/>
        <w:rPr>
          <w:rFonts w:hint="eastAsia" w:ascii="仿宋_GB2312" w:hAnsi="仿宋_GB2312" w:eastAsia="仿宋_GB2312" w:cs="仿宋_GB2312"/>
          <w:sz w:val="24"/>
          <w:szCs w:val="24"/>
        </w:rPr>
      </w:pPr>
      <w:r>
        <w:rPr>
          <w:rFonts w:hint="eastAsia" w:ascii="仿宋_GB2312" w:hAnsi="仿宋_GB2312" w:eastAsia="仿宋_GB2312" w:cs="仿宋_GB2312"/>
          <w:b/>
          <w:bCs/>
          <w:spacing w:val="-22"/>
          <w:sz w:val="24"/>
          <w:szCs w:val="24"/>
        </w:rPr>
        <w:t>表5技能Ⅱ—饲料添加剂L-抗坏血酸（维生素C）含量测定评分</w:t>
      </w:r>
      <w:r>
        <w:rPr>
          <w:rFonts w:hint="eastAsia" w:ascii="仿宋_GB2312" w:hAnsi="仿宋_GB2312" w:eastAsia="仿宋_GB2312" w:cs="仿宋_GB2312"/>
          <w:b/>
          <w:bCs/>
          <w:spacing w:val="-23"/>
          <w:sz w:val="24"/>
          <w:szCs w:val="24"/>
        </w:rPr>
        <w:t>标准</w:t>
      </w:r>
    </w:p>
    <w:p w14:paraId="74A5355B">
      <w:pPr>
        <w:spacing w:line="35" w:lineRule="exact"/>
        <w:rPr>
          <w:rFonts w:hint="eastAsia" w:ascii="仿宋_GB2312" w:hAnsi="仿宋_GB2312" w:eastAsia="仿宋_GB2312" w:cs="仿宋_GB2312"/>
          <w:sz w:val="21"/>
          <w:szCs w:val="21"/>
        </w:rPr>
      </w:pPr>
    </w:p>
    <w:tbl>
      <w:tblPr>
        <w:tblStyle w:val="6"/>
        <w:tblW w:w="86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3"/>
        <w:gridCol w:w="1576"/>
        <w:gridCol w:w="27"/>
        <w:gridCol w:w="2003"/>
        <w:gridCol w:w="27"/>
        <w:gridCol w:w="777"/>
        <w:gridCol w:w="27"/>
        <w:gridCol w:w="3423"/>
        <w:gridCol w:w="27"/>
      </w:tblGrid>
      <w:tr w14:paraId="64C8D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7" w:type="dxa"/>
          <w:trHeight w:val="302" w:hRule="atLeast"/>
        </w:trPr>
        <w:tc>
          <w:tcPr>
            <w:tcW w:w="803" w:type="dxa"/>
            <w:vAlign w:val="top"/>
          </w:tcPr>
          <w:p w14:paraId="5221F70A">
            <w:pPr>
              <w:pStyle w:val="7"/>
              <w:spacing w:before="51" w:line="230" w:lineRule="auto"/>
              <w:ind w:left="203"/>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序号</w:t>
            </w:r>
          </w:p>
        </w:tc>
        <w:tc>
          <w:tcPr>
            <w:tcW w:w="1576" w:type="dxa"/>
            <w:vAlign w:val="top"/>
          </w:tcPr>
          <w:p w14:paraId="3109CCFA">
            <w:pPr>
              <w:pStyle w:val="7"/>
              <w:spacing w:before="52" w:line="228" w:lineRule="auto"/>
              <w:ind w:left="390"/>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考核内容</w:t>
            </w:r>
          </w:p>
        </w:tc>
        <w:tc>
          <w:tcPr>
            <w:tcW w:w="2030" w:type="dxa"/>
            <w:gridSpan w:val="2"/>
            <w:vAlign w:val="top"/>
          </w:tcPr>
          <w:p w14:paraId="7CFDE8F8">
            <w:pPr>
              <w:pStyle w:val="7"/>
              <w:spacing w:before="52" w:line="228" w:lineRule="auto"/>
              <w:ind w:left="617"/>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考核要点</w:t>
            </w:r>
          </w:p>
        </w:tc>
        <w:tc>
          <w:tcPr>
            <w:tcW w:w="804" w:type="dxa"/>
            <w:gridSpan w:val="2"/>
            <w:vAlign w:val="top"/>
          </w:tcPr>
          <w:p w14:paraId="6BB39E76">
            <w:pPr>
              <w:pStyle w:val="7"/>
              <w:spacing w:before="52" w:line="228" w:lineRule="auto"/>
              <w:ind w:left="113"/>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分值</w:t>
            </w:r>
          </w:p>
        </w:tc>
        <w:tc>
          <w:tcPr>
            <w:tcW w:w="3450" w:type="dxa"/>
            <w:gridSpan w:val="2"/>
            <w:vAlign w:val="top"/>
          </w:tcPr>
          <w:p w14:paraId="2D898AD3">
            <w:pPr>
              <w:pStyle w:val="7"/>
              <w:spacing w:before="52" w:line="229" w:lineRule="auto"/>
              <w:ind w:left="1328"/>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评分标准</w:t>
            </w:r>
          </w:p>
        </w:tc>
      </w:tr>
      <w:tr w14:paraId="20738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7" w:type="dxa"/>
          <w:trHeight w:val="1302" w:hRule="atLeast"/>
        </w:trPr>
        <w:tc>
          <w:tcPr>
            <w:tcW w:w="803" w:type="dxa"/>
            <w:vAlign w:val="top"/>
          </w:tcPr>
          <w:p w14:paraId="28B8184B">
            <w:pPr>
              <w:spacing w:line="258" w:lineRule="auto"/>
              <w:rPr>
                <w:rFonts w:hint="eastAsia" w:ascii="仿宋_GB2312" w:hAnsi="仿宋_GB2312" w:eastAsia="仿宋_GB2312" w:cs="仿宋_GB2312"/>
                <w:sz w:val="21"/>
                <w:szCs w:val="21"/>
              </w:rPr>
            </w:pPr>
          </w:p>
          <w:p w14:paraId="2EEA4050">
            <w:pPr>
              <w:spacing w:line="258" w:lineRule="auto"/>
              <w:rPr>
                <w:rFonts w:hint="eastAsia" w:ascii="仿宋_GB2312" w:hAnsi="仿宋_GB2312" w:eastAsia="仿宋_GB2312" w:cs="仿宋_GB2312"/>
                <w:sz w:val="21"/>
                <w:szCs w:val="21"/>
              </w:rPr>
            </w:pPr>
          </w:p>
          <w:p w14:paraId="7C217680">
            <w:pPr>
              <w:pStyle w:val="7"/>
              <w:spacing w:before="62" w:line="188" w:lineRule="auto"/>
              <w:ind w:left="36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576" w:type="dxa"/>
            <w:vAlign w:val="top"/>
          </w:tcPr>
          <w:p w14:paraId="0F9CAF7D">
            <w:pPr>
              <w:spacing w:line="355" w:lineRule="auto"/>
              <w:rPr>
                <w:rFonts w:hint="eastAsia" w:ascii="仿宋_GB2312" w:hAnsi="仿宋_GB2312" w:eastAsia="仿宋_GB2312" w:cs="仿宋_GB2312"/>
                <w:sz w:val="21"/>
                <w:szCs w:val="21"/>
              </w:rPr>
            </w:pPr>
          </w:p>
          <w:p w14:paraId="2DE4CC4A">
            <w:pPr>
              <w:pStyle w:val="7"/>
              <w:spacing w:before="61" w:line="241" w:lineRule="auto"/>
              <w:ind w:left="590" w:right="391" w:hanging="200"/>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试验器材</w:t>
            </w:r>
            <w:r>
              <w:rPr>
                <w:rFonts w:hint="eastAsia" w:ascii="仿宋_GB2312" w:hAnsi="仿宋_GB2312" w:eastAsia="仿宋_GB2312" w:cs="仿宋_GB2312"/>
                <w:spacing w:val="4"/>
                <w:sz w:val="18"/>
                <w:szCs w:val="18"/>
              </w:rPr>
              <w:t>准备</w:t>
            </w:r>
          </w:p>
        </w:tc>
        <w:tc>
          <w:tcPr>
            <w:tcW w:w="2030" w:type="dxa"/>
            <w:gridSpan w:val="2"/>
            <w:vAlign w:val="top"/>
          </w:tcPr>
          <w:p w14:paraId="1D2E05E9">
            <w:pPr>
              <w:spacing w:line="355" w:lineRule="auto"/>
              <w:rPr>
                <w:rFonts w:hint="eastAsia" w:ascii="仿宋_GB2312" w:hAnsi="仿宋_GB2312" w:eastAsia="仿宋_GB2312" w:cs="仿宋_GB2312"/>
                <w:sz w:val="21"/>
                <w:szCs w:val="21"/>
              </w:rPr>
            </w:pPr>
          </w:p>
          <w:p w14:paraId="30E77485">
            <w:pPr>
              <w:pStyle w:val="7"/>
              <w:spacing w:before="62" w:line="228" w:lineRule="auto"/>
              <w:ind w:left="818"/>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竞赛</w:t>
            </w:r>
          </w:p>
          <w:p w14:paraId="03A5B791">
            <w:pPr>
              <w:pStyle w:val="7"/>
              <w:spacing w:before="24" w:line="228" w:lineRule="auto"/>
              <w:ind w:left="617"/>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物品检查</w:t>
            </w:r>
          </w:p>
        </w:tc>
        <w:tc>
          <w:tcPr>
            <w:tcW w:w="804" w:type="dxa"/>
            <w:gridSpan w:val="2"/>
            <w:vAlign w:val="top"/>
          </w:tcPr>
          <w:p w14:paraId="6C39465B">
            <w:pPr>
              <w:spacing w:line="258" w:lineRule="auto"/>
              <w:rPr>
                <w:rFonts w:hint="eastAsia" w:ascii="仿宋_GB2312" w:hAnsi="仿宋_GB2312" w:eastAsia="仿宋_GB2312" w:cs="仿宋_GB2312"/>
                <w:sz w:val="21"/>
                <w:szCs w:val="21"/>
              </w:rPr>
            </w:pPr>
          </w:p>
          <w:p w14:paraId="1C318F99">
            <w:pPr>
              <w:spacing w:line="259" w:lineRule="auto"/>
              <w:rPr>
                <w:rFonts w:hint="eastAsia" w:ascii="仿宋_GB2312" w:hAnsi="仿宋_GB2312" w:eastAsia="仿宋_GB2312" w:cs="仿宋_GB2312"/>
                <w:sz w:val="21"/>
                <w:szCs w:val="21"/>
              </w:rPr>
            </w:pPr>
          </w:p>
          <w:p w14:paraId="576277F9">
            <w:pPr>
              <w:pStyle w:val="7"/>
              <w:spacing w:before="62" w:line="187"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450" w:type="dxa"/>
            <w:gridSpan w:val="2"/>
            <w:vAlign w:val="top"/>
          </w:tcPr>
          <w:p w14:paraId="2758C9B0">
            <w:pPr>
              <w:pStyle w:val="7"/>
              <w:spacing w:before="29" w:line="241" w:lineRule="auto"/>
              <w:ind w:left="114" w:right="142"/>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仪器准备正确，材料准备到位，桌面</w:t>
            </w:r>
            <w:r>
              <w:rPr>
                <w:rFonts w:hint="eastAsia" w:ascii="仿宋_GB2312" w:hAnsi="仿宋_GB2312" w:eastAsia="仿宋_GB2312" w:cs="仿宋_GB2312"/>
                <w:sz w:val="18"/>
                <w:szCs w:val="18"/>
              </w:rPr>
              <w:t>整洁。3分</w:t>
            </w:r>
          </w:p>
          <w:p w14:paraId="6E7E61DF">
            <w:pPr>
              <w:pStyle w:val="7"/>
              <w:spacing w:before="22" w:line="241" w:lineRule="auto"/>
              <w:ind w:left="116" w:right="141" w:hanging="3"/>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注：未检查清点仪器材料，仪器使用不正确，材料准备不到位，桌面不整</w:t>
            </w:r>
            <w:r>
              <w:rPr>
                <w:rFonts w:hint="eastAsia" w:ascii="仿宋_GB2312" w:hAnsi="仿宋_GB2312" w:eastAsia="仿宋_GB2312" w:cs="仿宋_GB2312"/>
                <w:spacing w:val="7"/>
                <w:sz w:val="18"/>
                <w:szCs w:val="18"/>
              </w:rPr>
              <w:t>洁，酌情扣分</w:t>
            </w:r>
          </w:p>
        </w:tc>
      </w:tr>
      <w:tr w14:paraId="48779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7" w:type="dxa"/>
          <w:trHeight w:val="1817" w:hRule="atLeast"/>
        </w:trPr>
        <w:tc>
          <w:tcPr>
            <w:tcW w:w="803" w:type="dxa"/>
            <w:vAlign w:val="top"/>
          </w:tcPr>
          <w:p w14:paraId="4DDF52E6">
            <w:pPr>
              <w:spacing w:line="258" w:lineRule="auto"/>
              <w:rPr>
                <w:rFonts w:hint="eastAsia" w:ascii="仿宋_GB2312" w:hAnsi="仿宋_GB2312" w:eastAsia="仿宋_GB2312" w:cs="仿宋_GB2312"/>
                <w:sz w:val="21"/>
                <w:szCs w:val="21"/>
              </w:rPr>
            </w:pPr>
          </w:p>
          <w:p w14:paraId="2AB986CE">
            <w:pPr>
              <w:spacing w:line="259" w:lineRule="auto"/>
              <w:rPr>
                <w:rFonts w:hint="eastAsia" w:ascii="仿宋_GB2312" w:hAnsi="仿宋_GB2312" w:eastAsia="仿宋_GB2312" w:cs="仿宋_GB2312"/>
                <w:sz w:val="21"/>
                <w:szCs w:val="21"/>
              </w:rPr>
            </w:pPr>
          </w:p>
          <w:p w14:paraId="304BE9F8">
            <w:pPr>
              <w:spacing w:line="259" w:lineRule="auto"/>
              <w:rPr>
                <w:rFonts w:hint="eastAsia" w:ascii="仿宋_GB2312" w:hAnsi="仿宋_GB2312" w:eastAsia="仿宋_GB2312" w:cs="仿宋_GB2312"/>
                <w:sz w:val="21"/>
                <w:szCs w:val="21"/>
              </w:rPr>
            </w:pPr>
          </w:p>
          <w:p w14:paraId="27D14219">
            <w:pPr>
              <w:pStyle w:val="7"/>
              <w:spacing w:before="62" w:line="187" w:lineRule="auto"/>
              <w:ind w:left="35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1576" w:type="dxa"/>
            <w:vAlign w:val="top"/>
          </w:tcPr>
          <w:p w14:paraId="31196B45">
            <w:pPr>
              <w:spacing w:line="247" w:lineRule="auto"/>
              <w:rPr>
                <w:rFonts w:hint="eastAsia" w:ascii="仿宋_GB2312" w:hAnsi="仿宋_GB2312" w:eastAsia="仿宋_GB2312" w:cs="仿宋_GB2312"/>
                <w:sz w:val="21"/>
                <w:szCs w:val="21"/>
              </w:rPr>
            </w:pPr>
          </w:p>
          <w:p w14:paraId="2C56053F">
            <w:pPr>
              <w:spacing w:line="248" w:lineRule="auto"/>
              <w:rPr>
                <w:rFonts w:hint="eastAsia" w:ascii="仿宋_GB2312" w:hAnsi="仿宋_GB2312" w:eastAsia="仿宋_GB2312" w:cs="仿宋_GB2312"/>
                <w:sz w:val="21"/>
                <w:szCs w:val="21"/>
              </w:rPr>
            </w:pPr>
          </w:p>
          <w:p w14:paraId="6687B112">
            <w:pPr>
              <w:spacing w:line="248" w:lineRule="auto"/>
              <w:rPr>
                <w:rFonts w:hint="eastAsia" w:ascii="仿宋_GB2312" w:hAnsi="仿宋_GB2312" w:eastAsia="仿宋_GB2312" w:cs="仿宋_GB2312"/>
                <w:sz w:val="21"/>
                <w:szCs w:val="21"/>
              </w:rPr>
            </w:pPr>
          </w:p>
          <w:p w14:paraId="07E2BBF3">
            <w:pPr>
              <w:pStyle w:val="7"/>
              <w:spacing w:before="62" w:line="229" w:lineRule="auto"/>
              <w:ind w:left="109"/>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配制6%冰乙酸</w:t>
            </w:r>
          </w:p>
        </w:tc>
        <w:tc>
          <w:tcPr>
            <w:tcW w:w="2030" w:type="dxa"/>
            <w:gridSpan w:val="2"/>
            <w:vAlign w:val="top"/>
          </w:tcPr>
          <w:p w14:paraId="5256CB2C">
            <w:pPr>
              <w:spacing w:line="243" w:lineRule="auto"/>
              <w:rPr>
                <w:rFonts w:hint="eastAsia" w:ascii="仿宋_GB2312" w:hAnsi="仿宋_GB2312" w:eastAsia="仿宋_GB2312" w:cs="仿宋_GB2312"/>
                <w:sz w:val="21"/>
                <w:szCs w:val="21"/>
              </w:rPr>
            </w:pPr>
          </w:p>
          <w:p w14:paraId="4B35A609">
            <w:pPr>
              <w:spacing w:line="243" w:lineRule="auto"/>
              <w:rPr>
                <w:rFonts w:hint="eastAsia" w:ascii="仿宋_GB2312" w:hAnsi="仿宋_GB2312" w:eastAsia="仿宋_GB2312" w:cs="仿宋_GB2312"/>
                <w:sz w:val="21"/>
                <w:szCs w:val="21"/>
              </w:rPr>
            </w:pPr>
          </w:p>
          <w:p w14:paraId="199BDF8E">
            <w:pPr>
              <w:pStyle w:val="7"/>
              <w:spacing w:before="61" w:line="228" w:lineRule="auto"/>
              <w:ind w:left="217"/>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用移液管取冰乙酸</w:t>
            </w:r>
          </w:p>
          <w:p w14:paraId="50C9130A">
            <w:pPr>
              <w:pStyle w:val="7"/>
              <w:spacing w:before="24" w:line="228" w:lineRule="auto"/>
              <w:ind w:left="270"/>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6</w:t>
            </w:r>
            <w:r>
              <w:rPr>
                <w:rFonts w:hint="eastAsia" w:ascii="仿宋_GB2312" w:hAnsi="仿宋_GB2312" w:eastAsia="仿宋_GB2312" w:cs="仿宋_GB2312"/>
                <w:sz w:val="18"/>
                <w:szCs w:val="18"/>
              </w:rPr>
              <w:t>mL</w:t>
            </w:r>
            <w:r>
              <w:rPr>
                <w:rFonts w:hint="eastAsia" w:ascii="仿宋_GB2312" w:hAnsi="仿宋_GB2312" w:eastAsia="仿宋_GB2312" w:cs="仿宋_GB2312"/>
                <w:spacing w:val="6"/>
                <w:sz w:val="18"/>
                <w:szCs w:val="18"/>
              </w:rPr>
              <w:t>，加水稀释至</w:t>
            </w:r>
          </w:p>
          <w:p w14:paraId="05857FA9">
            <w:pPr>
              <w:pStyle w:val="7"/>
              <w:spacing w:before="24" w:line="229" w:lineRule="auto"/>
              <w:ind w:left="483"/>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100</w:t>
            </w:r>
            <w:r>
              <w:rPr>
                <w:rFonts w:hint="eastAsia" w:ascii="仿宋_GB2312" w:hAnsi="仿宋_GB2312" w:eastAsia="仿宋_GB2312" w:cs="仿宋_GB2312"/>
                <w:sz w:val="18"/>
                <w:szCs w:val="18"/>
              </w:rPr>
              <w:t>mL</w:t>
            </w:r>
            <w:r>
              <w:rPr>
                <w:rFonts w:hint="eastAsia" w:ascii="仿宋_GB2312" w:hAnsi="仿宋_GB2312" w:eastAsia="仿宋_GB2312" w:cs="仿宋_GB2312"/>
                <w:spacing w:val="2"/>
                <w:sz w:val="18"/>
                <w:szCs w:val="18"/>
              </w:rPr>
              <w:t>，标识</w:t>
            </w:r>
          </w:p>
        </w:tc>
        <w:tc>
          <w:tcPr>
            <w:tcW w:w="804" w:type="dxa"/>
            <w:gridSpan w:val="2"/>
            <w:vAlign w:val="top"/>
          </w:tcPr>
          <w:p w14:paraId="6BA0191B">
            <w:pPr>
              <w:spacing w:line="258" w:lineRule="auto"/>
              <w:rPr>
                <w:rFonts w:hint="eastAsia" w:ascii="仿宋_GB2312" w:hAnsi="仿宋_GB2312" w:eastAsia="仿宋_GB2312" w:cs="仿宋_GB2312"/>
                <w:sz w:val="21"/>
                <w:szCs w:val="21"/>
              </w:rPr>
            </w:pPr>
          </w:p>
          <w:p w14:paraId="3BFA098B">
            <w:pPr>
              <w:spacing w:line="258" w:lineRule="auto"/>
              <w:rPr>
                <w:rFonts w:hint="eastAsia" w:ascii="仿宋_GB2312" w:hAnsi="仿宋_GB2312" w:eastAsia="仿宋_GB2312" w:cs="仿宋_GB2312"/>
                <w:sz w:val="21"/>
                <w:szCs w:val="21"/>
              </w:rPr>
            </w:pPr>
          </w:p>
          <w:p w14:paraId="24EF34F0">
            <w:pPr>
              <w:spacing w:line="259" w:lineRule="auto"/>
              <w:rPr>
                <w:rFonts w:hint="eastAsia" w:ascii="仿宋_GB2312" w:hAnsi="仿宋_GB2312" w:eastAsia="仿宋_GB2312" w:cs="仿宋_GB2312"/>
                <w:sz w:val="21"/>
                <w:szCs w:val="21"/>
              </w:rPr>
            </w:pPr>
          </w:p>
          <w:p w14:paraId="798F1E24">
            <w:pPr>
              <w:pStyle w:val="7"/>
              <w:spacing w:before="62" w:line="188" w:lineRule="auto"/>
              <w:ind w:left="320"/>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10</w:t>
            </w:r>
          </w:p>
        </w:tc>
        <w:tc>
          <w:tcPr>
            <w:tcW w:w="3450" w:type="dxa"/>
            <w:gridSpan w:val="2"/>
            <w:vAlign w:val="top"/>
          </w:tcPr>
          <w:p w14:paraId="1E856B8A">
            <w:pPr>
              <w:pStyle w:val="7"/>
              <w:spacing w:before="32" w:line="228" w:lineRule="auto"/>
              <w:ind w:left="128"/>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1.选择合适的移液管。1分</w:t>
            </w:r>
          </w:p>
          <w:p w14:paraId="5DDEFF5E">
            <w:pPr>
              <w:pStyle w:val="7"/>
              <w:spacing w:before="24" w:line="228" w:lineRule="auto"/>
              <w:ind w:left="116"/>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2.润洗2～3次。1分</w:t>
            </w:r>
          </w:p>
          <w:p w14:paraId="507C6341">
            <w:pPr>
              <w:pStyle w:val="7"/>
              <w:spacing w:before="24" w:line="229" w:lineRule="auto"/>
              <w:ind w:left="117"/>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3.吸取溶液，手法正确，不触底，无</w:t>
            </w:r>
          </w:p>
          <w:p w14:paraId="11B5623B">
            <w:pPr>
              <w:pStyle w:val="7"/>
              <w:spacing w:before="23" w:line="228" w:lineRule="auto"/>
              <w:ind w:left="114"/>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气泡，一次性完成。4分</w:t>
            </w:r>
          </w:p>
          <w:p w14:paraId="71CF87EB">
            <w:pPr>
              <w:pStyle w:val="7"/>
              <w:spacing w:before="24" w:line="239" w:lineRule="auto"/>
              <w:ind w:left="115" w:right="436" w:hanging="2"/>
              <w:jc w:val="both"/>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4.移液时视线与凹液面平视。1分</w:t>
            </w:r>
            <w:r>
              <w:rPr>
                <w:rFonts w:hint="eastAsia" w:ascii="仿宋_GB2312" w:hAnsi="仿宋_GB2312" w:eastAsia="仿宋_GB2312" w:cs="仿宋_GB2312"/>
                <w:spacing w:val="4"/>
                <w:sz w:val="18"/>
                <w:szCs w:val="18"/>
              </w:rPr>
              <w:t>5.定容操作正确熟练。2分</w:t>
            </w:r>
            <w:r>
              <w:rPr>
                <w:rFonts w:hint="eastAsia" w:ascii="仿宋_GB2312" w:hAnsi="仿宋_GB2312" w:eastAsia="仿宋_GB2312" w:cs="仿宋_GB2312"/>
                <w:spacing w:val="-1"/>
                <w:sz w:val="18"/>
                <w:szCs w:val="18"/>
              </w:rPr>
              <w:t>6.正确标识。1分</w:t>
            </w:r>
          </w:p>
        </w:tc>
      </w:tr>
      <w:tr w14:paraId="32ED2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7" w:type="dxa"/>
          <w:trHeight w:val="2084" w:hRule="atLeast"/>
        </w:trPr>
        <w:tc>
          <w:tcPr>
            <w:tcW w:w="803" w:type="dxa"/>
            <w:vAlign w:val="top"/>
          </w:tcPr>
          <w:p w14:paraId="0229A386">
            <w:pPr>
              <w:spacing w:line="303" w:lineRule="auto"/>
              <w:rPr>
                <w:rFonts w:hint="eastAsia" w:ascii="仿宋_GB2312" w:hAnsi="仿宋_GB2312" w:eastAsia="仿宋_GB2312" w:cs="仿宋_GB2312"/>
                <w:sz w:val="21"/>
                <w:szCs w:val="21"/>
              </w:rPr>
            </w:pPr>
          </w:p>
          <w:p w14:paraId="315E8D2A">
            <w:pPr>
              <w:spacing w:line="303" w:lineRule="auto"/>
              <w:rPr>
                <w:rFonts w:hint="eastAsia" w:ascii="仿宋_GB2312" w:hAnsi="仿宋_GB2312" w:eastAsia="仿宋_GB2312" w:cs="仿宋_GB2312"/>
                <w:sz w:val="21"/>
                <w:szCs w:val="21"/>
              </w:rPr>
            </w:pPr>
          </w:p>
          <w:p w14:paraId="3B392A6C">
            <w:pPr>
              <w:spacing w:line="304" w:lineRule="auto"/>
              <w:rPr>
                <w:rFonts w:hint="eastAsia" w:ascii="仿宋_GB2312" w:hAnsi="仿宋_GB2312" w:eastAsia="仿宋_GB2312" w:cs="仿宋_GB2312"/>
                <w:sz w:val="21"/>
                <w:szCs w:val="21"/>
              </w:rPr>
            </w:pPr>
          </w:p>
          <w:p w14:paraId="48B462A7">
            <w:pPr>
              <w:pStyle w:val="7"/>
              <w:spacing w:before="62" w:line="187"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1576" w:type="dxa"/>
            <w:vAlign w:val="top"/>
          </w:tcPr>
          <w:p w14:paraId="23E0C692">
            <w:pPr>
              <w:spacing w:line="249" w:lineRule="auto"/>
              <w:rPr>
                <w:rFonts w:hint="eastAsia" w:ascii="仿宋_GB2312" w:hAnsi="仿宋_GB2312" w:eastAsia="仿宋_GB2312" w:cs="仿宋_GB2312"/>
                <w:sz w:val="21"/>
                <w:szCs w:val="21"/>
              </w:rPr>
            </w:pPr>
          </w:p>
          <w:p w14:paraId="19D2672D">
            <w:pPr>
              <w:spacing w:line="249" w:lineRule="auto"/>
              <w:rPr>
                <w:rFonts w:hint="eastAsia" w:ascii="仿宋_GB2312" w:hAnsi="仿宋_GB2312" w:eastAsia="仿宋_GB2312" w:cs="仿宋_GB2312"/>
                <w:sz w:val="21"/>
                <w:szCs w:val="21"/>
              </w:rPr>
            </w:pPr>
          </w:p>
          <w:p w14:paraId="01EDF52C">
            <w:pPr>
              <w:spacing w:line="250" w:lineRule="auto"/>
              <w:rPr>
                <w:rFonts w:hint="eastAsia" w:ascii="仿宋_GB2312" w:hAnsi="仿宋_GB2312" w:eastAsia="仿宋_GB2312" w:cs="仿宋_GB2312"/>
                <w:sz w:val="21"/>
                <w:szCs w:val="21"/>
              </w:rPr>
            </w:pPr>
          </w:p>
          <w:p w14:paraId="30A8A2C0">
            <w:pPr>
              <w:pStyle w:val="7"/>
              <w:spacing w:before="62" w:line="237" w:lineRule="auto"/>
              <w:ind w:left="290" w:right="192" w:hanging="102"/>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配制淀粉指示</w:t>
            </w:r>
            <w:r>
              <w:rPr>
                <w:rFonts w:hint="eastAsia" w:ascii="仿宋_GB2312" w:hAnsi="仿宋_GB2312" w:eastAsia="仿宋_GB2312" w:cs="仿宋_GB2312"/>
                <w:spacing w:val="4"/>
                <w:sz w:val="18"/>
                <w:szCs w:val="18"/>
              </w:rPr>
              <w:t>液（5g/L）</w:t>
            </w:r>
          </w:p>
        </w:tc>
        <w:tc>
          <w:tcPr>
            <w:tcW w:w="2030" w:type="dxa"/>
            <w:gridSpan w:val="2"/>
            <w:vAlign w:val="top"/>
          </w:tcPr>
          <w:p w14:paraId="7144AF7A">
            <w:pPr>
              <w:spacing w:line="361" w:lineRule="auto"/>
              <w:rPr>
                <w:rFonts w:hint="eastAsia" w:ascii="仿宋_GB2312" w:hAnsi="仿宋_GB2312" w:eastAsia="仿宋_GB2312" w:cs="仿宋_GB2312"/>
                <w:sz w:val="21"/>
                <w:szCs w:val="21"/>
              </w:rPr>
            </w:pPr>
          </w:p>
          <w:p w14:paraId="28DD7705">
            <w:pPr>
              <w:pStyle w:val="7"/>
              <w:spacing w:before="62" w:line="246" w:lineRule="auto"/>
              <w:ind w:left="113" w:right="124"/>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取0.5g可溶性淀粉到200</w:t>
            </w:r>
            <w:r>
              <w:rPr>
                <w:rFonts w:hint="eastAsia" w:ascii="仿宋_GB2312" w:hAnsi="仿宋_GB2312" w:eastAsia="仿宋_GB2312" w:cs="仿宋_GB2312"/>
                <w:sz w:val="18"/>
                <w:szCs w:val="18"/>
              </w:rPr>
              <w:t>mL</w:t>
            </w:r>
            <w:r>
              <w:rPr>
                <w:rFonts w:hint="eastAsia" w:ascii="仿宋_GB2312" w:hAnsi="仿宋_GB2312" w:eastAsia="仿宋_GB2312" w:cs="仿宋_GB2312"/>
                <w:spacing w:val="7"/>
                <w:sz w:val="18"/>
                <w:szCs w:val="18"/>
              </w:rPr>
              <w:t>烧杯中，加水</w:t>
            </w:r>
            <w:r>
              <w:rPr>
                <w:rFonts w:hint="eastAsia" w:ascii="仿宋_GB2312" w:hAnsi="仿宋_GB2312" w:eastAsia="仿宋_GB2312" w:cs="仿宋_GB2312"/>
                <w:spacing w:val="8"/>
                <w:sz w:val="18"/>
                <w:szCs w:val="18"/>
              </w:rPr>
              <w:t>5</w:t>
            </w:r>
            <w:r>
              <w:rPr>
                <w:rFonts w:hint="eastAsia" w:ascii="仿宋_GB2312" w:hAnsi="仿宋_GB2312" w:eastAsia="仿宋_GB2312" w:cs="仿宋_GB2312"/>
                <w:sz w:val="18"/>
                <w:szCs w:val="18"/>
              </w:rPr>
              <w:t>mL</w:t>
            </w:r>
            <w:r>
              <w:rPr>
                <w:rFonts w:hint="eastAsia" w:ascii="仿宋_GB2312" w:hAnsi="仿宋_GB2312" w:eastAsia="仿宋_GB2312" w:cs="仿宋_GB2312"/>
                <w:spacing w:val="8"/>
                <w:sz w:val="18"/>
                <w:szCs w:val="18"/>
              </w:rPr>
              <w:t>湿润，加95</w:t>
            </w:r>
            <w:r>
              <w:rPr>
                <w:rFonts w:hint="eastAsia" w:ascii="仿宋_GB2312" w:hAnsi="仿宋_GB2312" w:eastAsia="仿宋_GB2312" w:cs="仿宋_GB2312"/>
                <w:sz w:val="18"/>
                <w:szCs w:val="18"/>
              </w:rPr>
              <w:t>mL</w:t>
            </w:r>
            <w:r>
              <w:rPr>
                <w:rFonts w:hint="eastAsia" w:ascii="仿宋_GB2312" w:hAnsi="仿宋_GB2312" w:eastAsia="仿宋_GB2312" w:cs="仿宋_GB2312"/>
                <w:spacing w:val="8"/>
                <w:sz w:val="18"/>
                <w:szCs w:val="18"/>
              </w:rPr>
              <w:t>沸</w:t>
            </w:r>
            <w:r>
              <w:rPr>
                <w:rFonts w:hint="eastAsia" w:ascii="仿宋_GB2312" w:hAnsi="仿宋_GB2312" w:eastAsia="仿宋_GB2312" w:cs="仿宋_GB2312"/>
                <w:spacing w:val="3"/>
                <w:sz w:val="18"/>
                <w:szCs w:val="18"/>
              </w:rPr>
              <w:t>水搅拌，煮沸冷却</w:t>
            </w:r>
          </w:p>
          <w:p w14:paraId="318A9304">
            <w:pPr>
              <w:pStyle w:val="7"/>
              <w:spacing w:before="24" w:line="229" w:lineRule="auto"/>
              <w:ind w:left="113"/>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备用，标识</w:t>
            </w:r>
          </w:p>
        </w:tc>
        <w:tc>
          <w:tcPr>
            <w:tcW w:w="804" w:type="dxa"/>
            <w:gridSpan w:val="2"/>
            <w:vAlign w:val="top"/>
          </w:tcPr>
          <w:p w14:paraId="4F855A95">
            <w:pPr>
              <w:spacing w:line="303" w:lineRule="auto"/>
              <w:rPr>
                <w:rFonts w:hint="eastAsia" w:ascii="仿宋_GB2312" w:hAnsi="仿宋_GB2312" w:eastAsia="仿宋_GB2312" w:cs="仿宋_GB2312"/>
                <w:sz w:val="21"/>
                <w:szCs w:val="21"/>
              </w:rPr>
            </w:pPr>
          </w:p>
          <w:p w14:paraId="34475F35">
            <w:pPr>
              <w:spacing w:line="303" w:lineRule="auto"/>
              <w:rPr>
                <w:rFonts w:hint="eastAsia" w:ascii="仿宋_GB2312" w:hAnsi="仿宋_GB2312" w:eastAsia="仿宋_GB2312" w:cs="仿宋_GB2312"/>
                <w:sz w:val="21"/>
                <w:szCs w:val="21"/>
              </w:rPr>
            </w:pPr>
          </w:p>
          <w:p w14:paraId="738982CE">
            <w:pPr>
              <w:spacing w:line="303" w:lineRule="auto"/>
              <w:rPr>
                <w:rFonts w:hint="eastAsia" w:ascii="仿宋_GB2312" w:hAnsi="仿宋_GB2312" w:eastAsia="仿宋_GB2312" w:cs="仿宋_GB2312"/>
                <w:sz w:val="21"/>
                <w:szCs w:val="21"/>
              </w:rPr>
            </w:pPr>
          </w:p>
          <w:p w14:paraId="33214FDA">
            <w:pPr>
              <w:pStyle w:val="7"/>
              <w:spacing w:before="62" w:line="188" w:lineRule="auto"/>
              <w:ind w:left="320"/>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10</w:t>
            </w:r>
          </w:p>
        </w:tc>
        <w:tc>
          <w:tcPr>
            <w:tcW w:w="3450" w:type="dxa"/>
            <w:gridSpan w:val="2"/>
            <w:vAlign w:val="top"/>
          </w:tcPr>
          <w:p w14:paraId="39EA2D67">
            <w:pPr>
              <w:pStyle w:val="7"/>
              <w:spacing w:before="36" w:line="228" w:lineRule="auto"/>
              <w:ind w:left="131"/>
              <w:rPr>
                <w:rFonts w:hint="eastAsia" w:ascii="仿宋_GB2312" w:hAnsi="仿宋_GB2312" w:eastAsia="仿宋_GB2312" w:cs="仿宋_GB2312"/>
                <w:sz w:val="18"/>
                <w:szCs w:val="18"/>
              </w:rPr>
            </w:pPr>
            <w:r>
              <w:rPr>
                <w:rFonts w:hint="eastAsia" w:ascii="仿宋_GB2312" w:hAnsi="仿宋_GB2312" w:eastAsia="仿宋_GB2312" w:cs="仿宋_GB2312"/>
                <w:spacing w:val="3"/>
                <w:sz w:val="18"/>
                <w:szCs w:val="18"/>
              </w:rPr>
              <w:t>1.开机自检，调零。1分</w:t>
            </w:r>
          </w:p>
          <w:p w14:paraId="7D0E530E">
            <w:pPr>
              <w:pStyle w:val="7"/>
              <w:spacing w:before="25" w:line="228" w:lineRule="auto"/>
              <w:ind w:left="121"/>
              <w:rPr>
                <w:rFonts w:hint="eastAsia" w:ascii="仿宋_GB2312" w:hAnsi="仿宋_GB2312" w:eastAsia="仿宋_GB2312" w:cs="仿宋_GB2312"/>
                <w:sz w:val="18"/>
                <w:szCs w:val="18"/>
              </w:rPr>
            </w:pPr>
            <w:r>
              <w:rPr>
                <w:rFonts w:hint="eastAsia" w:ascii="仿宋_GB2312" w:hAnsi="仿宋_GB2312" w:eastAsia="仿宋_GB2312" w:cs="仿宋_GB2312"/>
                <w:spacing w:val="20"/>
                <w:sz w:val="18"/>
                <w:szCs w:val="18"/>
              </w:rPr>
              <w:t>2.正确称量，准确度高，不撒出。</w:t>
            </w:r>
          </w:p>
          <w:p w14:paraId="7A55D6C4">
            <w:pPr>
              <w:pStyle w:val="7"/>
              <w:spacing w:before="24" w:line="229" w:lineRule="auto"/>
              <w:ind w:left="2720"/>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2分</w:t>
            </w:r>
          </w:p>
          <w:p w14:paraId="2C12ECB4">
            <w:pPr>
              <w:pStyle w:val="7"/>
              <w:spacing w:before="24"/>
              <w:ind w:left="113" w:right="175" w:firstLine="9"/>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3.正确关闭天平。1分</w:t>
            </w:r>
            <w:r>
              <w:rPr>
                <w:rFonts w:hint="eastAsia" w:ascii="仿宋_GB2312" w:hAnsi="仿宋_GB2312" w:eastAsia="仿宋_GB2312" w:cs="仿宋_GB2312"/>
                <w:spacing w:val="6"/>
                <w:sz w:val="18"/>
                <w:szCs w:val="18"/>
              </w:rPr>
              <w:t>4.选择合适的量筒取液，正确读数。</w:t>
            </w:r>
          </w:p>
          <w:p w14:paraId="433B8981">
            <w:pPr>
              <w:pStyle w:val="7"/>
              <w:spacing w:before="24" w:line="229" w:lineRule="auto"/>
              <w:ind w:left="2716"/>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2分</w:t>
            </w:r>
          </w:p>
          <w:p w14:paraId="4F95CC65">
            <w:pPr>
              <w:pStyle w:val="7"/>
              <w:spacing w:before="23" w:line="228" w:lineRule="auto"/>
              <w:ind w:left="117"/>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5.统筹安排时间。3分</w:t>
            </w:r>
          </w:p>
          <w:p w14:paraId="56561BBB">
            <w:pPr>
              <w:pStyle w:val="7"/>
              <w:spacing w:before="24" w:line="216" w:lineRule="auto"/>
              <w:ind w:left="115"/>
              <w:rPr>
                <w:rFonts w:hint="eastAsia" w:ascii="仿宋_GB2312" w:hAnsi="仿宋_GB2312" w:eastAsia="仿宋_GB2312" w:cs="仿宋_GB2312"/>
                <w:sz w:val="18"/>
                <w:szCs w:val="18"/>
              </w:rPr>
            </w:pPr>
            <w:r>
              <w:rPr>
                <w:rFonts w:hint="eastAsia" w:ascii="仿宋_GB2312" w:hAnsi="仿宋_GB2312" w:eastAsia="仿宋_GB2312" w:cs="仿宋_GB2312"/>
                <w:spacing w:val="-1"/>
                <w:sz w:val="18"/>
                <w:szCs w:val="18"/>
              </w:rPr>
              <w:t>6.正确标识。1分</w:t>
            </w:r>
          </w:p>
        </w:tc>
      </w:tr>
      <w:tr w14:paraId="7FFE4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803" w:type="dxa"/>
            <w:vMerge w:val="restart"/>
            <w:tcBorders>
              <w:bottom w:val="nil"/>
            </w:tcBorders>
            <w:vAlign w:val="top"/>
          </w:tcPr>
          <w:p w14:paraId="3C5A4BCA">
            <w:pPr>
              <w:spacing w:line="310" w:lineRule="auto"/>
              <w:rPr>
                <w:rFonts w:hint="eastAsia" w:ascii="仿宋_GB2312" w:hAnsi="仿宋_GB2312" w:eastAsia="仿宋_GB2312" w:cs="仿宋_GB2312"/>
                <w:sz w:val="21"/>
                <w:szCs w:val="21"/>
              </w:rPr>
            </w:pPr>
          </w:p>
          <w:p w14:paraId="0C50C543">
            <w:pPr>
              <w:spacing w:line="310" w:lineRule="auto"/>
              <w:rPr>
                <w:rFonts w:hint="eastAsia" w:ascii="仿宋_GB2312" w:hAnsi="仿宋_GB2312" w:eastAsia="仿宋_GB2312" w:cs="仿宋_GB2312"/>
                <w:sz w:val="21"/>
                <w:szCs w:val="21"/>
              </w:rPr>
            </w:pPr>
          </w:p>
          <w:p w14:paraId="29153EF1">
            <w:pPr>
              <w:spacing w:line="310" w:lineRule="auto"/>
              <w:rPr>
                <w:rFonts w:hint="eastAsia" w:ascii="仿宋_GB2312" w:hAnsi="仿宋_GB2312" w:eastAsia="仿宋_GB2312" w:cs="仿宋_GB2312"/>
                <w:sz w:val="21"/>
                <w:szCs w:val="21"/>
              </w:rPr>
            </w:pPr>
          </w:p>
          <w:p w14:paraId="0252F347">
            <w:pPr>
              <w:pStyle w:val="7"/>
              <w:spacing w:before="61" w:line="187" w:lineRule="auto"/>
              <w:ind w:left="352"/>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4</w:t>
            </w:r>
          </w:p>
        </w:tc>
        <w:tc>
          <w:tcPr>
            <w:tcW w:w="1603" w:type="dxa"/>
            <w:gridSpan w:val="2"/>
            <w:vMerge w:val="restart"/>
            <w:tcBorders>
              <w:bottom w:val="nil"/>
            </w:tcBorders>
            <w:vAlign w:val="top"/>
          </w:tcPr>
          <w:p w14:paraId="662E37B7">
            <w:pPr>
              <w:spacing w:line="299" w:lineRule="auto"/>
              <w:rPr>
                <w:rFonts w:hint="eastAsia" w:ascii="仿宋_GB2312" w:hAnsi="仿宋_GB2312" w:eastAsia="仿宋_GB2312" w:cs="仿宋_GB2312"/>
                <w:sz w:val="21"/>
                <w:szCs w:val="21"/>
              </w:rPr>
            </w:pPr>
          </w:p>
          <w:p w14:paraId="27D436C0">
            <w:pPr>
              <w:spacing w:line="299" w:lineRule="auto"/>
              <w:rPr>
                <w:rFonts w:hint="eastAsia" w:ascii="仿宋_GB2312" w:hAnsi="仿宋_GB2312" w:eastAsia="仿宋_GB2312" w:cs="仿宋_GB2312"/>
                <w:sz w:val="21"/>
                <w:szCs w:val="21"/>
              </w:rPr>
            </w:pPr>
          </w:p>
          <w:p w14:paraId="2154396E">
            <w:pPr>
              <w:spacing w:line="299" w:lineRule="auto"/>
              <w:rPr>
                <w:rFonts w:hint="eastAsia" w:ascii="仿宋_GB2312" w:hAnsi="仿宋_GB2312" w:eastAsia="仿宋_GB2312" w:cs="仿宋_GB2312"/>
                <w:sz w:val="21"/>
                <w:szCs w:val="21"/>
              </w:rPr>
            </w:pPr>
          </w:p>
          <w:p w14:paraId="65F0FCD7">
            <w:pPr>
              <w:pStyle w:val="7"/>
              <w:spacing w:before="61" w:line="228" w:lineRule="auto"/>
              <w:ind w:left="389"/>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样品处理</w:t>
            </w:r>
          </w:p>
        </w:tc>
        <w:tc>
          <w:tcPr>
            <w:tcW w:w="2030" w:type="dxa"/>
            <w:gridSpan w:val="2"/>
            <w:vAlign w:val="top"/>
          </w:tcPr>
          <w:p w14:paraId="5E196FE3">
            <w:pPr>
              <w:pStyle w:val="7"/>
              <w:spacing w:before="35" w:line="234" w:lineRule="auto"/>
              <w:ind w:left="469" w:right="116" w:hanging="352"/>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称取试样0.2g（精确</w:t>
            </w:r>
            <w:r>
              <w:rPr>
                <w:rFonts w:hint="eastAsia" w:ascii="仿宋_GB2312" w:hAnsi="仿宋_GB2312" w:eastAsia="仿宋_GB2312" w:cs="仿宋_GB2312"/>
                <w:spacing w:val="4"/>
                <w:sz w:val="18"/>
                <w:szCs w:val="18"/>
              </w:rPr>
              <w:t>至0.0002g）</w:t>
            </w:r>
          </w:p>
        </w:tc>
        <w:tc>
          <w:tcPr>
            <w:tcW w:w="804" w:type="dxa"/>
            <w:gridSpan w:val="2"/>
            <w:vAlign w:val="top"/>
          </w:tcPr>
          <w:p w14:paraId="466A8A09">
            <w:pPr>
              <w:pStyle w:val="7"/>
              <w:spacing w:before="198" w:line="187" w:lineRule="auto"/>
              <w:ind w:left="355"/>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6</w:t>
            </w:r>
          </w:p>
        </w:tc>
        <w:tc>
          <w:tcPr>
            <w:tcW w:w="3450" w:type="dxa"/>
            <w:gridSpan w:val="2"/>
            <w:vAlign w:val="top"/>
          </w:tcPr>
          <w:p w14:paraId="13479233">
            <w:pPr>
              <w:pStyle w:val="7"/>
              <w:spacing w:before="35" w:line="234" w:lineRule="auto"/>
              <w:ind w:left="2916" w:right="175" w:hanging="2800"/>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从开机到关机，正确使用分析天平。</w:t>
            </w:r>
            <w:r>
              <w:rPr>
                <w:rFonts w:hint="eastAsia" w:ascii="仿宋_GB2312" w:hAnsi="仿宋_GB2312" w:eastAsia="仿宋_GB2312" w:cs="仿宋_GB2312"/>
                <w:spacing w:val="2"/>
                <w:sz w:val="18"/>
                <w:szCs w:val="18"/>
              </w:rPr>
              <w:t>6分</w:t>
            </w:r>
          </w:p>
        </w:tc>
      </w:tr>
      <w:tr w14:paraId="6DB3C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803" w:type="dxa"/>
            <w:vMerge w:val="continue"/>
            <w:tcBorders>
              <w:top w:val="nil"/>
              <w:bottom w:val="nil"/>
            </w:tcBorders>
            <w:vAlign w:val="top"/>
          </w:tcPr>
          <w:p w14:paraId="4491CFB1">
            <w:pPr>
              <w:rPr>
                <w:rFonts w:hint="eastAsia" w:ascii="仿宋_GB2312" w:hAnsi="仿宋_GB2312" w:eastAsia="仿宋_GB2312" w:cs="仿宋_GB2312"/>
                <w:sz w:val="21"/>
                <w:szCs w:val="21"/>
              </w:rPr>
            </w:pPr>
          </w:p>
        </w:tc>
        <w:tc>
          <w:tcPr>
            <w:tcW w:w="1603" w:type="dxa"/>
            <w:gridSpan w:val="2"/>
            <w:vMerge w:val="continue"/>
            <w:tcBorders>
              <w:top w:val="nil"/>
              <w:bottom w:val="nil"/>
            </w:tcBorders>
            <w:vAlign w:val="top"/>
          </w:tcPr>
          <w:p w14:paraId="2830FBC7">
            <w:pPr>
              <w:rPr>
                <w:rFonts w:hint="eastAsia" w:ascii="仿宋_GB2312" w:hAnsi="仿宋_GB2312" w:eastAsia="仿宋_GB2312" w:cs="仿宋_GB2312"/>
                <w:sz w:val="21"/>
                <w:szCs w:val="21"/>
              </w:rPr>
            </w:pPr>
          </w:p>
        </w:tc>
        <w:tc>
          <w:tcPr>
            <w:tcW w:w="2030" w:type="dxa"/>
            <w:gridSpan w:val="2"/>
            <w:vAlign w:val="top"/>
          </w:tcPr>
          <w:p w14:paraId="7E2C3B2A">
            <w:pPr>
              <w:pStyle w:val="7"/>
              <w:spacing w:before="30" w:line="217" w:lineRule="auto"/>
              <w:ind w:left="267"/>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置于250</w:t>
            </w:r>
            <w:r>
              <w:rPr>
                <w:rFonts w:hint="eastAsia" w:ascii="仿宋_GB2312" w:hAnsi="仿宋_GB2312" w:eastAsia="仿宋_GB2312" w:cs="仿宋_GB2312"/>
                <w:sz w:val="18"/>
                <w:szCs w:val="18"/>
              </w:rPr>
              <w:t>mL</w:t>
            </w:r>
            <w:r>
              <w:rPr>
                <w:rFonts w:hint="eastAsia" w:ascii="仿宋_GB2312" w:hAnsi="仿宋_GB2312" w:eastAsia="仿宋_GB2312" w:cs="仿宋_GB2312"/>
                <w:spacing w:val="8"/>
                <w:sz w:val="18"/>
                <w:szCs w:val="18"/>
              </w:rPr>
              <w:t>碘量瓶</w:t>
            </w:r>
          </w:p>
        </w:tc>
        <w:tc>
          <w:tcPr>
            <w:tcW w:w="804" w:type="dxa"/>
            <w:gridSpan w:val="2"/>
            <w:vAlign w:val="top"/>
          </w:tcPr>
          <w:p w14:paraId="37B49772">
            <w:pPr>
              <w:pStyle w:val="7"/>
              <w:spacing w:before="64" w:line="184"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3450" w:type="dxa"/>
            <w:gridSpan w:val="2"/>
            <w:vAlign w:val="top"/>
          </w:tcPr>
          <w:p w14:paraId="5125E0E4">
            <w:pPr>
              <w:pStyle w:val="7"/>
              <w:spacing w:before="30" w:line="217" w:lineRule="auto"/>
              <w:ind w:left="115"/>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无撒落、挂壁现象。3分</w:t>
            </w:r>
          </w:p>
        </w:tc>
      </w:tr>
      <w:tr w14:paraId="4CC41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03" w:type="dxa"/>
            <w:vMerge w:val="continue"/>
            <w:tcBorders>
              <w:top w:val="nil"/>
              <w:bottom w:val="nil"/>
            </w:tcBorders>
            <w:vAlign w:val="top"/>
          </w:tcPr>
          <w:p w14:paraId="02EB0D7B">
            <w:pPr>
              <w:rPr>
                <w:rFonts w:hint="eastAsia" w:ascii="仿宋_GB2312" w:hAnsi="仿宋_GB2312" w:eastAsia="仿宋_GB2312" w:cs="仿宋_GB2312"/>
                <w:sz w:val="21"/>
                <w:szCs w:val="21"/>
              </w:rPr>
            </w:pPr>
          </w:p>
        </w:tc>
        <w:tc>
          <w:tcPr>
            <w:tcW w:w="1603" w:type="dxa"/>
            <w:gridSpan w:val="2"/>
            <w:vMerge w:val="continue"/>
            <w:tcBorders>
              <w:top w:val="nil"/>
              <w:bottom w:val="nil"/>
            </w:tcBorders>
            <w:vAlign w:val="top"/>
          </w:tcPr>
          <w:p w14:paraId="234AFD01">
            <w:pPr>
              <w:rPr>
                <w:rFonts w:hint="eastAsia" w:ascii="仿宋_GB2312" w:hAnsi="仿宋_GB2312" w:eastAsia="仿宋_GB2312" w:cs="仿宋_GB2312"/>
                <w:sz w:val="21"/>
                <w:szCs w:val="21"/>
              </w:rPr>
            </w:pPr>
          </w:p>
        </w:tc>
        <w:tc>
          <w:tcPr>
            <w:tcW w:w="2030" w:type="dxa"/>
            <w:gridSpan w:val="2"/>
            <w:vAlign w:val="top"/>
          </w:tcPr>
          <w:p w14:paraId="28332354">
            <w:pPr>
              <w:pStyle w:val="7"/>
              <w:spacing w:before="31" w:line="235" w:lineRule="auto"/>
              <w:ind w:left="190" w:right="179" w:firstLine="26"/>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加新煮沸过的冷水</w:t>
            </w:r>
            <w:r>
              <w:rPr>
                <w:rFonts w:hint="eastAsia" w:ascii="仿宋_GB2312" w:hAnsi="仿宋_GB2312" w:eastAsia="仿宋_GB2312" w:cs="仿宋_GB2312"/>
                <w:spacing w:val="4"/>
                <w:sz w:val="18"/>
                <w:szCs w:val="18"/>
              </w:rPr>
              <w:t>100</w:t>
            </w:r>
            <w:r>
              <w:rPr>
                <w:rFonts w:hint="eastAsia" w:ascii="仿宋_GB2312" w:hAnsi="仿宋_GB2312" w:eastAsia="仿宋_GB2312" w:cs="仿宋_GB2312"/>
                <w:sz w:val="18"/>
                <w:szCs w:val="18"/>
              </w:rPr>
              <w:t>mL</w:t>
            </w:r>
            <w:r>
              <w:rPr>
                <w:rFonts w:hint="eastAsia" w:ascii="仿宋_GB2312" w:hAnsi="仿宋_GB2312" w:eastAsia="仿宋_GB2312" w:cs="仿宋_GB2312"/>
                <w:spacing w:val="4"/>
                <w:sz w:val="18"/>
                <w:szCs w:val="18"/>
              </w:rPr>
              <w:t>，使样品溶解</w:t>
            </w:r>
          </w:p>
        </w:tc>
        <w:tc>
          <w:tcPr>
            <w:tcW w:w="804" w:type="dxa"/>
            <w:gridSpan w:val="2"/>
            <w:vAlign w:val="top"/>
          </w:tcPr>
          <w:p w14:paraId="24F9FDC5">
            <w:pPr>
              <w:pStyle w:val="7"/>
              <w:spacing w:before="195" w:line="188" w:lineRule="auto"/>
              <w:ind w:left="368"/>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3450" w:type="dxa"/>
            <w:gridSpan w:val="2"/>
            <w:vAlign w:val="top"/>
          </w:tcPr>
          <w:p w14:paraId="74DD7FEF">
            <w:pPr>
              <w:pStyle w:val="7"/>
              <w:spacing w:before="163" w:line="228" w:lineRule="auto"/>
              <w:ind w:left="116"/>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溶解彻底，无残留。1分</w:t>
            </w:r>
          </w:p>
        </w:tc>
      </w:tr>
      <w:tr w14:paraId="2EA40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803" w:type="dxa"/>
            <w:vMerge w:val="continue"/>
            <w:tcBorders>
              <w:top w:val="nil"/>
              <w:bottom w:val="nil"/>
            </w:tcBorders>
            <w:vAlign w:val="top"/>
          </w:tcPr>
          <w:p w14:paraId="1032F896">
            <w:pPr>
              <w:rPr>
                <w:rFonts w:hint="eastAsia" w:ascii="仿宋_GB2312" w:hAnsi="仿宋_GB2312" w:eastAsia="仿宋_GB2312" w:cs="仿宋_GB2312"/>
                <w:sz w:val="21"/>
                <w:szCs w:val="21"/>
              </w:rPr>
            </w:pPr>
          </w:p>
        </w:tc>
        <w:tc>
          <w:tcPr>
            <w:tcW w:w="1603" w:type="dxa"/>
            <w:gridSpan w:val="2"/>
            <w:vMerge w:val="continue"/>
            <w:tcBorders>
              <w:top w:val="nil"/>
              <w:bottom w:val="nil"/>
            </w:tcBorders>
            <w:vAlign w:val="top"/>
          </w:tcPr>
          <w:p w14:paraId="13A18DE8">
            <w:pPr>
              <w:rPr>
                <w:rFonts w:hint="eastAsia" w:ascii="仿宋_GB2312" w:hAnsi="仿宋_GB2312" w:eastAsia="仿宋_GB2312" w:cs="仿宋_GB2312"/>
                <w:sz w:val="21"/>
                <w:szCs w:val="21"/>
              </w:rPr>
            </w:pPr>
          </w:p>
        </w:tc>
        <w:tc>
          <w:tcPr>
            <w:tcW w:w="2030" w:type="dxa"/>
            <w:gridSpan w:val="2"/>
            <w:vAlign w:val="top"/>
          </w:tcPr>
          <w:p w14:paraId="3F648063">
            <w:pPr>
              <w:pStyle w:val="7"/>
              <w:spacing w:before="30" w:line="234" w:lineRule="auto"/>
              <w:ind w:left="118" w:right="117" w:firstLine="1"/>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加冰乙酸溶液10</w:t>
            </w:r>
            <w:r>
              <w:rPr>
                <w:rFonts w:hint="eastAsia" w:ascii="仿宋_GB2312" w:hAnsi="仿宋_GB2312" w:eastAsia="仿宋_GB2312" w:cs="仿宋_GB2312"/>
                <w:sz w:val="18"/>
                <w:szCs w:val="18"/>
              </w:rPr>
              <w:t>mL</w:t>
            </w:r>
            <w:r>
              <w:rPr>
                <w:rFonts w:hint="eastAsia" w:ascii="仿宋_GB2312" w:hAnsi="仿宋_GB2312" w:eastAsia="仿宋_GB2312" w:cs="仿宋_GB2312"/>
                <w:spacing w:val="8"/>
                <w:sz w:val="18"/>
                <w:szCs w:val="18"/>
              </w:rPr>
              <w:t>，轻摇混匀，使之溶解</w:t>
            </w:r>
          </w:p>
        </w:tc>
        <w:tc>
          <w:tcPr>
            <w:tcW w:w="804" w:type="dxa"/>
            <w:gridSpan w:val="2"/>
            <w:vAlign w:val="top"/>
          </w:tcPr>
          <w:p w14:paraId="350244B8">
            <w:pPr>
              <w:pStyle w:val="7"/>
              <w:spacing w:before="194" w:line="187" w:lineRule="auto"/>
              <w:ind w:left="356"/>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3450" w:type="dxa"/>
            <w:gridSpan w:val="2"/>
            <w:vAlign w:val="top"/>
          </w:tcPr>
          <w:p w14:paraId="4789ED19">
            <w:pPr>
              <w:pStyle w:val="7"/>
              <w:spacing w:before="161" w:line="228" w:lineRule="auto"/>
              <w:ind w:left="113"/>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选择合适的移液管，规范操作。2分</w:t>
            </w:r>
          </w:p>
        </w:tc>
      </w:tr>
      <w:tr w14:paraId="174B9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803" w:type="dxa"/>
            <w:vMerge w:val="continue"/>
            <w:tcBorders>
              <w:top w:val="nil"/>
            </w:tcBorders>
            <w:vAlign w:val="top"/>
          </w:tcPr>
          <w:p w14:paraId="710BFD72">
            <w:pPr>
              <w:rPr>
                <w:rFonts w:hint="eastAsia" w:ascii="仿宋_GB2312" w:hAnsi="仿宋_GB2312" w:eastAsia="仿宋_GB2312" w:cs="仿宋_GB2312"/>
                <w:sz w:val="21"/>
                <w:szCs w:val="21"/>
              </w:rPr>
            </w:pPr>
          </w:p>
        </w:tc>
        <w:tc>
          <w:tcPr>
            <w:tcW w:w="1603" w:type="dxa"/>
            <w:gridSpan w:val="2"/>
            <w:vMerge w:val="continue"/>
            <w:tcBorders>
              <w:top w:val="nil"/>
            </w:tcBorders>
            <w:vAlign w:val="top"/>
          </w:tcPr>
          <w:p w14:paraId="4CCF4CFA">
            <w:pPr>
              <w:rPr>
                <w:rFonts w:hint="eastAsia" w:ascii="仿宋_GB2312" w:hAnsi="仿宋_GB2312" w:eastAsia="仿宋_GB2312" w:cs="仿宋_GB2312"/>
                <w:sz w:val="21"/>
                <w:szCs w:val="21"/>
              </w:rPr>
            </w:pPr>
          </w:p>
        </w:tc>
        <w:tc>
          <w:tcPr>
            <w:tcW w:w="2030" w:type="dxa"/>
            <w:gridSpan w:val="2"/>
            <w:vAlign w:val="top"/>
          </w:tcPr>
          <w:p w14:paraId="6F8DEE4B">
            <w:pPr>
              <w:pStyle w:val="7"/>
              <w:spacing w:before="32" w:line="215" w:lineRule="auto"/>
              <w:ind w:left="269"/>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加淀粉指示液1</w:t>
            </w:r>
            <w:r>
              <w:rPr>
                <w:rFonts w:hint="eastAsia" w:ascii="仿宋_GB2312" w:hAnsi="仿宋_GB2312" w:eastAsia="仿宋_GB2312" w:cs="仿宋_GB2312"/>
                <w:sz w:val="18"/>
                <w:szCs w:val="18"/>
              </w:rPr>
              <w:t>mL</w:t>
            </w:r>
          </w:p>
        </w:tc>
        <w:tc>
          <w:tcPr>
            <w:tcW w:w="804" w:type="dxa"/>
            <w:gridSpan w:val="2"/>
            <w:vAlign w:val="top"/>
          </w:tcPr>
          <w:p w14:paraId="5098A347">
            <w:pPr>
              <w:pStyle w:val="7"/>
              <w:spacing w:before="65" w:line="183" w:lineRule="auto"/>
              <w:ind w:left="356"/>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3450" w:type="dxa"/>
            <w:gridSpan w:val="2"/>
            <w:vAlign w:val="top"/>
          </w:tcPr>
          <w:p w14:paraId="2CF31190">
            <w:pPr>
              <w:pStyle w:val="7"/>
              <w:spacing w:before="32" w:line="215" w:lineRule="auto"/>
              <w:ind w:left="113"/>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选择合适的移液管，规范操作。2分</w:t>
            </w:r>
          </w:p>
        </w:tc>
      </w:tr>
      <w:tr w14:paraId="5A5A6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9" w:hRule="atLeast"/>
        </w:trPr>
        <w:tc>
          <w:tcPr>
            <w:tcW w:w="803" w:type="dxa"/>
            <w:vAlign w:val="top"/>
          </w:tcPr>
          <w:p w14:paraId="776AB96B">
            <w:pPr>
              <w:spacing w:line="303" w:lineRule="auto"/>
              <w:rPr>
                <w:rFonts w:hint="eastAsia" w:ascii="仿宋_GB2312" w:hAnsi="仿宋_GB2312" w:eastAsia="仿宋_GB2312" w:cs="仿宋_GB2312"/>
                <w:sz w:val="21"/>
                <w:szCs w:val="21"/>
              </w:rPr>
            </w:pPr>
          </w:p>
          <w:p w14:paraId="4347FB7D">
            <w:pPr>
              <w:spacing w:line="303" w:lineRule="auto"/>
              <w:rPr>
                <w:rFonts w:hint="eastAsia" w:ascii="仿宋_GB2312" w:hAnsi="仿宋_GB2312" w:eastAsia="仿宋_GB2312" w:cs="仿宋_GB2312"/>
                <w:sz w:val="21"/>
                <w:szCs w:val="21"/>
              </w:rPr>
            </w:pPr>
          </w:p>
          <w:p w14:paraId="17DA046C">
            <w:pPr>
              <w:spacing w:line="303" w:lineRule="auto"/>
              <w:rPr>
                <w:rFonts w:hint="eastAsia" w:ascii="仿宋_GB2312" w:hAnsi="仿宋_GB2312" w:eastAsia="仿宋_GB2312" w:cs="仿宋_GB2312"/>
                <w:sz w:val="21"/>
                <w:szCs w:val="21"/>
              </w:rPr>
            </w:pPr>
          </w:p>
          <w:p w14:paraId="34479761">
            <w:pPr>
              <w:pStyle w:val="7"/>
              <w:spacing w:before="62" w:line="186"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603" w:type="dxa"/>
            <w:gridSpan w:val="2"/>
            <w:vAlign w:val="top"/>
          </w:tcPr>
          <w:p w14:paraId="675C2105">
            <w:pPr>
              <w:spacing w:line="291" w:lineRule="auto"/>
              <w:rPr>
                <w:rFonts w:hint="eastAsia" w:ascii="仿宋_GB2312" w:hAnsi="仿宋_GB2312" w:eastAsia="仿宋_GB2312" w:cs="仿宋_GB2312"/>
                <w:sz w:val="21"/>
                <w:szCs w:val="21"/>
              </w:rPr>
            </w:pPr>
          </w:p>
          <w:p w14:paraId="11B0C260">
            <w:pPr>
              <w:spacing w:line="292" w:lineRule="auto"/>
              <w:rPr>
                <w:rFonts w:hint="eastAsia" w:ascii="仿宋_GB2312" w:hAnsi="仿宋_GB2312" w:eastAsia="仿宋_GB2312" w:cs="仿宋_GB2312"/>
                <w:sz w:val="21"/>
                <w:szCs w:val="21"/>
              </w:rPr>
            </w:pPr>
          </w:p>
          <w:p w14:paraId="19B0024F">
            <w:pPr>
              <w:spacing w:line="292" w:lineRule="auto"/>
              <w:rPr>
                <w:rFonts w:hint="eastAsia" w:ascii="仿宋_GB2312" w:hAnsi="仿宋_GB2312" w:eastAsia="仿宋_GB2312" w:cs="仿宋_GB2312"/>
                <w:sz w:val="21"/>
                <w:szCs w:val="21"/>
              </w:rPr>
            </w:pPr>
          </w:p>
          <w:p w14:paraId="7ACE9D54">
            <w:pPr>
              <w:pStyle w:val="7"/>
              <w:spacing w:before="62" w:line="229" w:lineRule="auto"/>
              <w:ind w:left="590"/>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滴定</w:t>
            </w:r>
          </w:p>
        </w:tc>
        <w:tc>
          <w:tcPr>
            <w:tcW w:w="2030" w:type="dxa"/>
            <w:gridSpan w:val="2"/>
            <w:vAlign w:val="top"/>
          </w:tcPr>
          <w:p w14:paraId="5F4EB548">
            <w:pPr>
              <w:spacing w:line="308" w:lineRule="auto"/>
              <w:rPr>
                <w:rFonts w:hint="eastAsia" w:ascii="仿宋_GB2312" w:hAnsi="仿宋_GB2312" w:eastAsia="仿宋_GB2312" w:cs="仿宋_GB2312"/>
                <w:sz w:val="21"/>
                <w:szCs w:val="21"/>
              </w:rPr>
            </w:pPr>
          </w:p>
          <w:p w14:paraId="5C8651BD">
            <w:pPr>
              <w:spacing w:line="309" w:lineRule="auto"/>
              <w:rPr>
                <w:rFonts w:hint="eastAsia" w:ascii="仿宋_GB2312" w:hAnsi="仿宋_GB2312" w:eastAsia="仿宋_GB2312" w:cs="仿宋_GB2312"/>
                <w:sz w:val="21"/>
                <w:szCs w:val="21"/>
              </w:rPr>
            </w:pPr>
          </w:p>
          <w:p w14:paraId="12D0D6B6">
            <w:pPr>
              <w:pStyle w:val="7"/>
              <w:spacing w:before="62" w:line="229" w:lineRule="auto"/>
              <w:ind w:left="117"/>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立即用碘标准滴定溶</w:t>
            </w:r>
          </w:p>
          <w:p w14:paraId="2478455F">
            <w:pPr>
              <w:pStyle w:val="7"/>
              <w:spacing w:before="23" w:line="229" w:lineRule="auto"/>
              <w:ind w:left="119"/>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液滴定，至溶液显蓝</w:t>
            </w:r>
          </w:p>
          <w:p w14:paraId="4712ED3E">
            <w:pPr>
              <w:pStyle w:val="7"/>
              <w:spacing w:before="23" w:line="228" w:lineRule="auto"/>
              <w:ind w:left="369"/>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色并30s不褪色</w:t>
            </w:r>
          </w:p>
        </w:tc>
        <w:tc>
          <w:tcPr>
            <w:tcW w:w="804" w:type="dxa"/>
            <w:gridSpan w:val="2"/>
            <w:vAlign w:val="top"/>
          </w:tcPr>
          <w:p w14:paraId="59ACB1FD">
            <w:pPr>
              <w:spacing w:line="302" w:lineRule="auto"/>
              <w:rPr>
                <w:rFonts w:hint="eastAsia" w:ascii="仿宋_GB2312" w:hAnsi="仿宋_GB2312" w:eastAsia="仿宋_GB2312" w:cs="仿宋_GB2312"/>
                <w:sz w:val="21"/>
                <w:szCs w:val="21"/>
              </w:rPr>
            </w:pPr>
          </w:p>
          <w:p w14:paraId="1470EA85">
            <w:pPr>
              <w:spacing w:line="302" w:lineRule="auto"/>
              <w:rPr>
                <w:rFonts w:hint="eastAsia" w:ascii="仿宋_GB2312" w:hAnsi="仿宋_GB2312" w:eastAsia="仿宋_GB2312" w:cs="仿宋_GB2312"/>
                <w:sz w:val="21"/>
                <w:szCs w:val="21"/>
              </w:rPr>
            </w:pPr>
          </w:p>
          <w:p w14:paraId="0182069F">
            <w:pPr>
              <w:spacing w:line="303" w:lineRule="auto"/>
              <w:rPr>
                <w:rFonts w:hint="eastAsia" w:ascii="仿宋_GB2312" w:hAnsi="仿宋_GB2312" w:eastAsia="仿宋_GB2312" w:cs="仿宋_GB2312"/>
                <w:sz w:val="21"/>
                <w:szCs w:val="21"/>
              </w:rPr>
            </w:pPr>
          </w:p>
          <w:p w14:paraId="789CF2A8">
            <w:pPr>
              <w:pStyle w:val="7"/>
              <w:spacing w:before="62" w:line="188" w:lineRule="auto"/>
              <w:ind w:left="320"/>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13</w:t>
            </w:r>
          </w:p>
        </w:tc>
        <w:tc>
          <w:tcPr>
            <w:tcW w:w="3450" w:type="dxa"/>
            <w:gridSpan w:val="2"/>
            <w:vAlign w:val="top"/>
          </w:tcPr>
          <w:p w14:paraId="27BAFEF2">
            <w:pPr>
              <w:pStyle w:val="7"/>
              <w:spacing w:before="35" w:line="247" w:lineRule="auto"/>
              <w:ind w:left="113" w:right="142" w:firstLine="15"/>
              <w:jc w:val="both"/>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1.用碘标准溶液润洗小烧杯，将碘标</w:t>
            </w:r>
            <w:r>
              <w:rPr>
                <w:rFonts w:hint="eastAsia" w:ascii="仿宋_GB2312" w:hAnsi="仿宋_GB2312" w:eastAsia="仿宋_GB2312" w:cs="仿宋_GB2312"/>
                <w:spacing w:val="6"/>
                <w:sz w:val="18"/>
                <w:szCs w:val="18"/>
              </w:rPr>
              <w:t>准溶液适量转入小烧杯。1分</w:t>
            </w:r>
            <w:r>
              <w:rPr>
                <w:rFonts w:hint="eastAsia" w:ascii="仿宋_GB2312" w:hAnsi="仿宋_GB2312" w:eastAsia="仿宋_GB2312" w:cs="仿宋_GB2312"/>
                <w:spacing w:val="8"/>
                <w:sz w:val="18"/>
                <w:szCs w:val="18"/>
              </w:rPr>
              <w:t>2.选择正确滴定管，并进行检查、润洗，装入标准溶液并读数。4分</w:t>
            </w:r>
            <w:r>
              <w:rPr>
                <w:rFonts w:hint="eastAsia" w:ascii="仿宋_GB2312" w:hAnsi="仿宋_GB2312" w:eastAsia="仿宋_GB2312" w:cs="仿宋_GB2312"/>
                <w:spacing w:val="6"/>
                <w:sz w:val="18"/>
                <w:szCs w:val="18"/>
              </w:rPr>
              <w:t>3.滴定时控制好速度，注意观察颜色</w:t>
            </w:r>
            <w:r>
              <w:rPr>
                <w:rFonts w:hint="eastAsia" w:ascii="仿宋_GB2312" w:hAnsi="仿宋_GB2312" w:eastAsia="仿宋_GB2312" w:cs="仿宋_GB2312"/>
                <w:spacing w:val="7"/>
                <w:sz w:val="18"/>
                <w:szCs w:val="18"/>
              </w:rPr>
              <w:t>变化，摇瓶时溶液不能溅出。7分</w:t>
            </w:r>
            <w:r>
              <w:rPr>
                <w:rFonts w:hint="eastAsia" w:ascii="仿宋_GB2312" w:hAnsi="仿宋_GB2312" w:eastAsia="仿宋_GB2312" w:cs="仿宋_GB2312"/>
                <w:spacing w:val="4"/>
                <w:sz w:val="18"/>
                <w:szCs w:val="18"/>
              </w:rPr>
              <w:t>4.正确读取数据。1分</w:t>
            </w:r>
            <w:r>
              <w:rPr>
                <w:rFonts w:hint="eastAsia" w:ascii="仿宋_GB2312" w:hAnsi="仿宋_GB2312" w:eastAsia="仿宋_GB2312" w:cs="仿宋_GB2312"/>
                <w:spacing w:val="7"/>
                <w:sz w:val="18"/>
                <w:szCs w:val="18"/>
              </w:rPr>
              <w:t>注：滴定终点未出现蓝色，不得分。</w:t>
            </w:r>
          </w:p>
        </w:tc>
      </w:tr>
      <w:tr w14:paraId="0EB61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803" w:type="dxa"/>
            <w:vAlign w:val="top"/>
          </w:tcPr>
          <w:p w14:paraId="587EA71C">
            <w:pPr>
              <w:pStyle w:val="7"/>
              <w:spacing w:before="67" w:line="181" w:lineRule="auto"/>
              <w:ind w:left="354"/>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6</w:t>
            </w:r>
          </w:p>
        </w:tc>
        <w:tc>
          <w:tcPr>
            <w:tcW w:w="1603" w:type="dxa"/>
            <w:gridSpan w:val="2"/>
            <w:vAlign w:val="top"/>
          </w:tcPr>
          <w:p w14:paraId="3A6EAE3C">
            <w:pPr>
              <w:pStyle w:val="7"/>
              <w:spacing w:before="34" w:line="213" w:lineRule="auto"/>
              <w:ind w:left="396"/>
              <w:rPr>
                <w:rFonts w:hint="eastAsia" w:ascii="仿宋_GB2312" w:hAnsi="仿宋_GB2312" w:eastAsia="仿宋_GB2312" w:cs="仿宋_GB2312"/>
                <w:sz w:val="18"/>
                <w:szCs w:val="18"/>
              </w:rPr>
            </w:pPr>
            <w:r>
              <w:rPr>
                <w:rFonts w:hint="eastAsia" w:ascii="仿宋_GB2312" w:hAnsi="仿宋_GB2312" w:eastAsia="仿宋_GB2312" w:cs="仿宋_GB2312"/>
                <w:spacing w:val="5"/>
                <w:sz w:val="18"/>
                <w:szCs w:val="18"/>
              </w:rPr>
              <w:t>空白对照</w:t>
            </w:r>
          </w:p>
        </w:tc>
        <w:tc>
          <w:tcPr>
            <w:tcW w:w="2030" w:type="dxa"/>
            <w:gridSpan w:val="2"/>
            <w:vAlign w:val="top"/>
          </w:tcPr>
          <w:p w14:paraId="04933EE2">
            <w:pPr>
              <w:pStyle w:val="7"/>
              <w:spacing w:before="34" w:line="213" w:lineRule="auto"/>
              <w:ind w:left="617"/>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规范操作</w:t>
            </w:r>
          </w:p>
        </w:tc>
        <w:tc>
          <w:tcPr>
            <w:tcW w:w="804" w:type="dxa"/>
            <w:gridSpan w:val="2"/>
            <w:vAlign w:val="top"/>
          </w:tcPr>
          <w:p w14:paraId="0B4B88F7">
            <w:pPr>
              <w:pStyle w:val="7"/>
              <w:spacing w:before="68" w:line="180"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3450" w:type="dxa"/>
            <w:gridSpan w:val="2"/>
            <w:vAlign w:val="top"/>
          </w:tcPr>
          <w:p w14:paraId="243B6F65">
            <w:pPr>
              <w:pStyle w:val="7"/>
              <w:spacing w:before="34" w:line="213" w:lineRule="auto"/>
              <w:ind w:left="112"/>
              <w:rPr>
                <w:rFonts w:hint="eastAsia" w:ascii="仿宋_GB2312" w:hAnsi="仿宋_GB2312" w:eastAsia="仿宋_GB2312" w:cs="仿宋_GB2312"/>
                <w:sz w:val="18"/>
                <w:szCs w:val="18"/>
              </w:rPr>
            </w:pPr>
            <w:r>
              <w:rPr>
                <w:rFonts w:hint="eastAsia" w:ascii="仿宋_GB2312" w:hAnsi="仿宋_GB2312" w:eastAsia="仿宋_GB2312" w:cs="仿宋_GB2312"/>
                <w:spacing w:val="9"/>
                <w:sz w:val="18"/>
                <w:szCs w:val="18"/>
              </w:rPr>
              <w:t>进行规范操作并完成空白实验。5分</w:t>
            </w:r>
          </w:p>
        </w:tc>
      </w:tr>
      <w:tr w14:paraId="359D7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1" w:hRule="atLeast"/>
        </w:trPr>
        <w:tc>
          <w:tcPr>
            <w:tcW w:w="803" w:type="dxa"/>
            <w:vAlign w:val="top"/>
          </w:tcPr>
          <w:p w14:paraId="6B387A51">
            <w:pPr>
              <w:spacing w:line="326" w:lineRule="auto"/>
              <w:rPr>
                <w:rFonts w:hint="eastAsia" w:ascii="仿宋_GB2312" w:hAnsi="仿宋_GB2312" w:eastAsia="仿宋_GB2312" w:cs="仿宋_GB2312"/>
                <w:sz w:val="21"/>
                <w:szCs w:val="21"/>
              </w:rPr>
            </w:pPr>
          </w:p>
          <w:p w14:paraId="2B097DE7">
            <w:pPr>
              <w:spacing w:line="327" w:lineRule="auto"/>
              <w:rPr>
                <w:rFonts w:hint="eastAsia" w:ascii="仿宋_GB2312" w:hAnsi="仿宋_GB2312" w:eastAsia="仿宋_GB2312" w:cs="仿宋_GB2312"/>
                <w:sz w:val="21"/>
                <w:szCs w:val="21"/>
              </w:rPr>
            </w:pPr>
          </w:p>
          <w:p w14:paraId="51ED632D">
            <w:pPr>
              <w:pStyle w:val="7"/>
              <w:spacing w:before="62" w:line="186"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7</w:t>
            </w:r>
          </w:p>
        </w:tc>
        <w:tc>
          <w:tcPr>
            <w:tcW w:w="1603" w:type="dxa"/>
            <w:gridSpan w:val="2"/>
            <w:vAlign w:val="top"/>
          </w:tcPr>
          <w:p w14:paraId="798CAF18">
            <w:pPr>
              <w:spacing w:line="309" w:lineRule="auto"/>
              <w:rPr>
                <w:rFonts w:hint="eastAsia" w:ascii="仿宋_GB2312" w:hAnsi="仿宋_GB2312" w:eastAsia="仿宋_GB2312" w:cs="仿宋_GB2312"/>
                <w:sz w:val="21"/>
                <w:szCs w:val="21"/>
              </w:rPr>
            </w:pPr>
          </w:p>
          <w:p w14:paraId="05886F87">
            <w:pPr>
              <w:spacing w:line="310" w:lineRule="auto"/>
              <w:rPr>
                <w:rFonts w:hint="eastAsia" w:ascii="仿宋_GB2312" w:hAnsi="仿宋_GB2312" w:eastAsia="仿宋_GB2312" w:cs="仿宋_GB2312"/>
                <w:sz w:val="21"/>
                <w:szCs w:val="21"/>
              </w:rPr>
            </w:pPr>
          </w:p>
          <w:p w14:paraId="4056266C">
            <w:pPr>
              <w:pStyle w:val="7"/>
              <w:spacing w:before="62" w:line="228" w:lineRule="auto"/>
              <w:ind w:left="394"/>
              <w:rPr>
                <w:rFonts w:hint="eastAsia" w:ascii="仿宋_GB2312" w:hAnsi="仿宋_GB2312" w:eastAsia="仿宋_GB2312" w:cs="仿宋_GB2312"/>
                <w:sz w:val="18"/>
                <w:szCs w:val="18"/>
              </w:rPr>
            </w:pPr>
            <w:r>
              <w:rPr>
                <w:rFonts w:hint="eastAsia" w:ascii="仿宋_GB2312" w:hAnsi="仿宋_GB2312" w:eastAsia="仿宋_GB2312" w:cs="仿宋_GB2312"/>
                <w:spacing w:val="6"/>
                <w:sz w:val="18"/>
                <w:szCs w:val="18"/>
              </w:rPr>
              <w:t>结果计算</w:t>
            </w:r>
          </w:p>
        </w:tc>
        <w:tc>
          <w:tcPr>
            <w:tcW w:w="2030" w:type="dxa"/>
            <w:gridSpan w:val="2"/>
            <w:vAlign w:val="top"/>
          </w:tcPr>
          <w:p w14:paraId="65C6E564">
            <w:pPr>
              <w:spacing w:line="309" w:lineRule="auto"/>
              <w:rPr>
                <w:rFonts w:hint="eastAsia" w:ascii="仿宋_GB2312" w:hAnsi="仿宋_GB2312" w:eastAsia="仿宋_GB2312" w:cs="仿宋_GB2312"/>
                <w:sz w:val="21"/>
                <w:szCs w:val="21"/>
              </w:rPr>
            </w:pPr>
          </w:p>
          <w:p w14:paraId="23083902">
            <w:pPr>
              <w:spacing w:line="310" w:lineRule="auto"/>
              <w:rPr>
                <w:rFonts w:hint="eastAsia" w:ascii="仿宋_GB2312" w:hAnsi="仿宋_GB2312" w:eastAsia="仿宋_GB2312" w:cs="仿宋_GB2312"/>
                <w:sz w:val="21"/>
                <w:szCs w:val="21"/>
              </w:rPr>
            </w:pPr>
          </w:p>
          <w:p w14:paraId="08AA7283">
            <w:pPr>
              <w:pStyle w:val="7"/>
              <w:spacing w:before="62" w:line="228" w:lineRule="auto"/>
              <w:ind w:left="516"/>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计算准确性</w:t>
            </w:r>
          </w:p>
        </w:tc>
        <w:tc>
          <w:tcPr>
            <w:tcW w:w="804" w:type="dxa"/>
            <w:gridSpan w:val="2"/>
            <w:vAlign w:val="top"/>
          </w:tcPr>
          <w:p w14:paraId="74111836">
            <w:pPr>
              <w:spacing w:line="326" w:lineRule="auto"/>
              <w:rPr>
                <w:rFonts w:hint="eastAsia" w:ascii="仿宋_GB2312" w:hAnsi="仿宋_GB2312" w:eastAsia="仿宋_GB2312" w:cs="仿宋_GB2312"/>
                <w:sz w:val="21"/>
                <w:szCs w:val="21"/>
              </w:rPr>
            </w:pPr>
          </w:p>
          <w:p w14:paraId="4C33222F">
            <w:pPr>
              <w:spacing w:line="327" w:lineRule="auto"/>
              <w:rPr>
                <w:rFonts w:hint="eastAsia" w:ascii="仿宋_GB2312" w:hAnsi="仿宋_GB2312" w:eastAsia="仿宋_GB2312" w:cs="仿宋_GB2312"/>
                <w:sz w:val="21"/>
                <w:szCs w:val="21"/>
              </w:rPr>
            </w:pPr>
          </w:p>
          <w:p w14:paraId="37424D78">
            <w:pPr>
              <w:pStyle w:val="7"/>
              <w:spacing w:before="62" w:line="186" w:lineRule="auto"/>
              <w:ind w:left="357"/>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3450" w:type="dxa"/>
            <w:gridSpan w:val="2"/>
            <w:vAlign w:val="top"/>
          </w:tcPr>
          <w:p w14:paraId="730AA7C7">
            <w:pPr>
              <w:pStyle w:val="7"/>
              <w:spacing w:before="34" w:line="228" w:lineRule="auto"/>
              <w:ind w:left="128"/>
              <w:rPr>
                <w:rFonts w:hint="eastAsia" w:ascii="仿宋_GB2312" w:hAnsi="仿宋_GB2312" w:eastAsia="仿宋_GB2312" w:cs="仿宋_GB2312"/>
                <w:sz w:val="18"/>
                <w:szCs w:val="18"/>
              </w:rPr>
            </w:pPr>
            <w:r>
              <w:rPr>
                <w:rFonts w:hint="eastAsia" w:ascii="仿宋_GB2312" w:hAnsi="仿宋_GB2312" w:eastAsia="仿宋_GB2312" w:cs="仿宋_GB2312"/>
                <w:spacing w:val="7"/>
                <w:sz w:val="18"/>
                <w:szCs w:val="18"/>
              </w:rPr>
              <w:t>1.两个平行测定结果绝对值之差</w:t>
            </w:r>
          </w:p>
          <w:p w14:paraId="3CD19397">
            <w:pPr>
              <w:pStyle w:val="7"/>
              <w:spacing w:before="24"/>
              <w:ind w:left="116" w:right="237" w:firstLine="11"/>
              <w:rPr>
                <w:rFonts w:hint="eastAsia" w:ascii="仿宋_GB2312" w:hAnsi="仿宋_GB2312" w:eastAsia="仿宋_GB2312" w:cs="仿宋_GB2312"/>
                <w:sz w:val="18"/>
                <w:szCs w:val="18"/>
              </w:rPr>
            </w:pPr>
            <w:r>
              <w:rPr>
                <w:rFonts w:hint="eastAsia" w:ascii="仿宋_GB2312" w:hAnsi="仿宋_GB2312" w:eastAsia="仿宋_GB2312" w:cs="仿宋_GB2312"/>
                <w:spacing w:val="2"/>
                <w:sz w:val="18"/>
                <w:szCs w:val="18"/>
              </w:rPr>
              <w:t>≤0.5%。5分</w:t>
            </w:r>
            <w:r>
              <w:rPr>
                <w:rFonts w:hint="eastAsia" w:ascii="仿宋_GB2312" w:hAnsi="仿宋_GB2312" w:eastAsia="仿宋_GB2312" w:cs="仿宋_GB2312"/>
                <w:spacing w:val="8"/>
                <w:sz w:val="18"/>
                <w:szCs w:val="18"/>
              </w:rPr>
              <w:t>2.两个平行测定结果绝对值之差在</w:t>
            </w:r>
          </w:p>
          <w:p w14:paraId="2695B1F1">
            <w:pPr>
              <w:pStyle w:val="7"/>
              <w:spacing w:before="26" w:line="229" w:lineRule="auto"/>
              <w:ind w:left="115"/>
              <w:rPr>
                <w:rFonts w:hint="eastAsia" w:ascii="仿宋_GB2312" w:hAnsi="仿宋_GB2312" w:eastAsia="仿宋_GB2312" w:cs="仿宋_GB2312"/>
                <w:sz w:val="18"/>
                <w:szCs w:val="18"/>
              </w:rPr>
            </w:pPr>
            <w:r>
              <w:rPr>
                <w:rFonts w:hint="eastAsia" w:ascii="仿宋_GB2312" w:hAnsi="仿宋_GB2312" w:eastAsia="仿宋_GB2312" w:cs="仿宋_GB2312"/>
                <w:spacing w:val="3"/>
                <w:sz w:val="18"/>
                <w:szCs w:val="18"/>
              </w:rPr>
              <w:t>0.5%～1.0%之间。2分</w:t>
            </w:r>
          </w:p>
          <w:p w14:paraId="7087577F">
            <w:pPr>
              <w:pStyle w:val="7"/>
              <w:spacing w:before="23" w:line="232" w:lineRule="auto"/>
              <w:ind w:left="132" w:right="237" w:hanging="15"/>
              <w:rPr>
                <w:rFonts w:hint="eastAsia" w:ascii="仿宋_GB2312" w:hAnsi="仿宋_GB2312" w:eastAsia="仿宋_GB2312" w:cs="仿宋_GB2312"/>
                <w:sz w:val="18"/>
                <w:szCs w:val="18"/>
              </w:rPr>
            </w:pPr>
            <w:r>
              <w:rPr>
                <w:rFonts w:hint="eastAsia" w:ascii="仿宋_GB2312" w:hAnsi="仿宋_GB2312" w:eastAsia="仿宋_GB2312" w:cs="仿宋_GB2312"/>
                <w:spacing w:val="8"/>
                <w:sz w:val="18"/>
                <w:szCs w:val="18"/>
              </w:rPr>
              <w:t>3.两个平行测定结果绝对值之差在</w:t>
            </w:r>
            <w:r>
              <w:rPr>
                <w:rFonts w:hint="eastAsia" w:ascii="仿宋_GB2312" w:hAnsi="仿宋_GB2312" w:eastAsia="仿宋_GB2312" w:cs="仿宋_GB2312"/>
                <w:spacing w:val="1"/>
                <w:sz w:val="18"/>
                <w:szCs w:val="18"/>
              </w:rPr>
              <w:t>≥1.0%。0分</w:t>
            </w:r>
          </w:p>
        </w:tc>
      </w:tr>
      <w:tr w14:paraId="1456B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4436" w:type="dxa"/>
            <w:gridSpan w:val="5"/>
            <w:vAlign w:val="top"/>
          </w:tcPr>
          <w:p w14:paraId="6054811F">
            <w:pPr>
              <w:pStyle w:val="7"/>
              <w:spacing w:before="93" w:line="229" w:lineRule="auto"/>
              <w:ind w:left="2009"/>
              <w:rPr>
                <w:rFonts w:hint="eastAsia" w:ascii="仿宋_GB2312" w:hAnsi="仿宋_GB2312" w:eastAsia="仿宋_GB2312" w:cs="仿宋_GB2312"/>
                <w:sz w:val="18"/>
                <w:szCs w:val="18"/>
              </w:rPr>
            </w:pPr>
            <w:r>
              <w:rPr>
                <w:rFonts w:hint="eastAsia" w:ascii="仿宋_GB2312" w:hAnsi="仿宋_GB2312" w:eastAsia="仿宋_GB2312" w:cs="仿宋_GB2312"/>
                <w:spacing w:val="4"/>
                <w:sz w:val="18"/>
                <w:szCs w:val="18"/>
              </w:rPr>
              <w:t>总分</w:t>
            </w:r>
          </w:p>
        </w:tc>
        <w:tc>
          <w:tcPr>
            <w:tcW w:w="4254" w:type="dxa"/>
            <w:gridSpan w:val="4"/>
            <w:vAlign w:val="top"/>
          </w:tcPr>
          <w:p w14:paraId="671CD195">
            <w:pPr>
              <w:pStyle w:val="7"/>
              <w:spacing w:before="127" w:line="187" w:lineRule="auto"/>
              <w:ind w:left="2031"/>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60</w:t>
            </w:r>
          </w:p>
        </w:tc>
      </w:tr>
    </w:tbl>
    <w:p w14:paraId="4FB0D79B">
      <w:pPr>
        <w:spacing w:before="175" w:line="224" w:lineRule="auto"/>
        <w:ind w:left="650"/>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十、奖项设置</w:t>
      </w:r>
    </w:p>
    <w:p w14:paraId="16E4B361">
      <w:pPr>
        <w:pStyle w:val="3"/>
        <w:spacing w:before="189" w:line="327" w:lineRule="auto"/>
        <w:ind w:left="9" w:right="257" w:firstLine="629"/>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本赛项设一等奖、二等奖、三等奖，以赛项实际参赛选手总数（队）为基数，获奖比例分别为参赛人（队）数的1</w:t>
      </w:r>
      <w:r>
        <w:rPr>
          <w:rFonts w:hint="eastAsia" w:ascii="仿宋_GB2312" w:hAnsi="仿宋_GB2312" w:eastAsia="仿宋_GB2312" w:cs="仿宋_GB2312"/>
          <w:spacing w:val="10"/>
          <w:sz w:val="28"/>
          <w:szCs w:val="28"/>
          <w:lang w:val="en-US" w:eastAsia="zh-CN"/>
        </w:rPr>
        <w:t>5</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pacing w:val="11"/>
          <w:sz w:val="28"/>
          <w:szCs w:val="28"/>
          <w:lang w:val="en-US" w:eastAsia="zh-CN"/>
        </w:rPr>
        <w:t>25</w:t>
      </w:r>
      <w:r>
        <w:rPr>
          <w:rFonts w:hint="eastAsia" w:ascii="仿宋_GB2312" w:hAnsi="仿宋_GB2312" w:eastAsia="仿宋_GB2312" w:cs="仿宋_GB2312"/>
          <w:spacing w:val="11"/>
          <w:sz w:val="28"/>
          <w:szCs w:val="28"/>
        </w:rPr>
        <w:t>%、</w:t>
      </w:r>
      <w:r>
        <w:rPr>
          <w:rFonts w:hint="eastAsia" w:ascii="仿宋_GB2312" w:hAnsi="仿宋_GB2312" w:eastAsia="仿宋_GB2312" w:cs="仿宋_GB2312"/>
          <w:spacing w:val="11"/>
          <w:sz w:val="28"/>
          <w:szCs w:val="28"/>
          <w:lang w:val="en-US" w:eastAsia="zh-CN"/>
        </w:rPr>
        <w:t>35</w:t>
      </w:r>
      <w:r>
        <w:rPr>
          <w:rFonts w:hint="eastAsia" w:ascii="仿宋_GB2312" w:hAnsi="仿宋_GB2312" w:eastAsia="仿宋_GB2312" w:cs="仿宋_GB2312"/>
          <w:spacing w:val="11"/>
          <w:sz w:val="28"/>
          <w:szCs w:val="28"/>
        </w:rPr>
        <w:t>%（小数点后四舍五入）。获奖选手由</w:t>
      </w:r>
      <w:r>
        <w:rPr>
          <w:rFonts w:hint="eastAsia" w:ascii="仿宋_GB2312" w:hAnsi="仿宋_GB2312" w:eastAsia="仿宋_GB2312" w:cs="仿宋_GB2312"/>
          <w:spacing w:val="11"/>
          <w:sz w:val="28"/>
          <w:szCs w:val="28"/>
          <w:lang w:eastAsia="zh-CN"/>
        </w:rPr>
        <w:t>兰州市</w:t>
      </w:r>
      <w:r>
        <w:rPr>
          <w:rFonts w:hint="eastAsia" w:ascii="仿宋_GB2312" w:hAnsi="仿宋_GB2312" w:eastAsia="仿宋_GB2312" w:cs="仿宋_GB2312"/>
          <w:spacing w:val="11"/>
          <w:sz w:val="28"/>
          <w:szCs w:val="28"/>
        </w:rPr>
        <w:t>职业院校</w:t>
      </w:r>
      <w:r>
        <w:rPr>
          <w:rFonts w:hint="eastAsia" w:ascii="仿宋_GB2312" w:hAnsi="仿宋_GB2312" w:eastAsia="仿宋_GB2312" w:cs="仿宋_GB2312"/>
          <w:spacing w:val="12"/>
          <w:sz w:val="28"/>
          <w:szCs w:val="28"/>
        </w:rPr>
        <w:t>技能大赛执委会颁发证书，获奖参赛选手指导教师由大赛组委</w:t>
      </w:r>
      <w:r>
        <w:rPr>
          <w:rFonts w:hint="eastAsia" w:ascii="仿宋_GB2312" w:hAnsi="仿宋_GB2312" w:eastAsia="仿宋_GB2312" w:cs="仿宋_GB2312"/>
          <w:spacing w:val="5"/>
          <w:sz w:val="28"/>
          <w:szCs w:val="28"/>
        </w:rPr>
        <w:t>会颁发优秀指导教师证书。</w:t>
      </w:r>
    </w:p>
    <w:sectPr>
      <w:headerReference r:id="rId5" w:type="default"/>
      <w:footerReference r:id="rId6" w:type="default"/>
      <w:pgSz w:w="11912" w:h="16841"/>
      <w:pgMar w:top="400" w:right="1332" w:bottom="1408" w:left="1596" w:header="0" w:footer="123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5362C">
    <w:pPr>
      <w:pStyle w:val="3"/>
      <w:spacing w:line="168" w:lineRule="auto"/>
      <w:ind w:left="4278"/>
      <w:rPr>
        <w:sz w:val="18"/>
        <w:szCs w:val="18"/>
      </w:rPr>
    </w:pPr>
    <w:r>
      <w:rPr>
        <w:spacing w:val="-2"/>
        <w:sz w:val="18"/>
        <w:szCs w:val="18"/>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B8EAA">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VmZjJlYWM3MDdjMWIxYWVkNWZlYzI0M2I1OTM4Y2MifQ=="/>
  </w:docVars>
  <w:rsids>
    <w:rsidRoot w:val="00000000"/>
    <w:rsid w:val="0A981F9A"/>
    <w:rsid w:val="0F180713"/>
    <w:rsid w:val="1F274302"/>
    <w:rsid w:val="231B5817"/>
    <w:rsid w:val="43786151"/>
    <w:rsid w:val="593C0CB9"/>
    <w:rsid w:val="67FA4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4430</Words>
  <Characters>4966</Characters>
  <TotalTime>330</TotalTime>
  <ScaleCrop>false</ScaleCrop>
  <LinksUpToDate>false</LinksUpToDate>
  <CharactersWithSpaces>4966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2023-11-15T09:43:00Z</dcterms:created>
  <dc:creator>Administrator</dc:creator>
  <cp:lastModifiedBy>左手无名指1398045354</cp:lastModifiedBy>
  <dcterms:modified xsi:type="dcterms:W3CDTF">2024-11-19T07:46:41Z</dcterms:modified>
  <dc:title>山西省第十六届职业院校技能大赛花艺赛项规程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2024-11-07T15:36:43Z</vt:filetime>
  </property>
  <property fmtid="{D5CDD505-2E9C-101B-9397-08002B2CF9AE}" pid="4" name="KSOProductBuildVer">
    <vt:lpwstr>2052-12.1.0.18608</vt:lpwstr>
  </property>
  <property fmtid="{D5CDD505-2E9C-101B-9397-08002B2CF9AE}" pid="5" name="ICV">
    <vt:lpwstr>3302FF869E554C0190607BA7C2315911_13</vt:lpwstr>
  </property>
</Properties>
</file>