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8CBAE1">
      <w:pPr>
        <w:pStyle w:val="3"/>
        <w:keepNext/>
        <w:keepLines/>
        <w:pageBreakBefore w:val="0"/>
        <w:widowControl w:val="0"/>
        <w:kinsoku/>
        <w:wordWrap/>
        <w:overflowPunct/>
        <w:topLinePunct w:val="0"/>
        <w:autoSpaceDE/>
        <w:autoSpaceDN/>
        <w:bidi w:val="0"/>
        <w:adjustRightInd/>
        <w:snapToGrid/>
        <w:spacing w:beforeLines="0" w:beforeAutospacing="0" w:after="380" w:afterLines="0" w:afterAutospacing="0" w:line="560" w:lineRule="exact"/>
        <w:ind w:firstLine="0"/>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w:t>
      </w:r>
      <w:r>
        <w:rPr>
          <w:rFonts w:hint="default" w:ascii="Arial" w:hAnsi="Arial" w:eastAsia="黑体" w:cstheme="minorBidi"/>
          <w:b/>
          <w:bCs w:val="0"/>
          <w:snapToGrid/>
          <w:color w:val="000000"/>
          <w:kern w:val="2"/>
          <w:sz w:val="40"/>
          <w:szCs w:val="32"/>
          <w:lang w:val="en-US" w:eastAsia="zh-CN"/>
        </w:rPr>
        <w:t>5年兰州市</w:t>
      </w:r>
      <w:r>
        <w:rPr>
          <w:rFonts w:hint="eastAsia" w:ascii="Arial" w:hAnsi="Arial" w:eastAsia="黑体" w:cstheme="minorBidi"/>
          <w:b/>
          <w:bCs w:val="0"/>
          <w:snapToGrid/>
          <w:color w:val="000000"/>
          <w:kern w:val="2"/>
          <w:sz w:val="40"/>
          <w:szCs w:val="32"/>
          <w:lang w:val="en-US" w:eastAsia="zh-CN"/>
        </w:rPr>
        <w:t>中职学校学生技能大赛</w:t>
      </w:r>
      <w:bookmarkStart w:id="0" w:name="_GoBack"/>
      <w:bookmarkEnd w:id="0"/>
      <w:r>
        <w:rPr>
          <w:rFonts w:hint="eastAsia" w:ascii="Arial" w:hAnsi="Arial" w:eastAsia="黑体" w:cstheme="minorBidi"/>
          <w:b/>
          <w:bCs w:val="0"/>
          <w:snapToGrid/>
          <w:color w:val="000000"/>
          <w:kern w:val="2"/>
          <w:sz w:val="40"/>
          <w:szCs w:val="32"/>
          <w:lang w:val="en-US" w:eastAsia="zh-CN"/>
        </w:rPr>
        <w:t>“</w:t>
      </w:r>
      <w:r>
        <w:rPr>
          <w:rFonts w:hint="eastAsia" w:ascii="Arial" w:hAnsi="Arial" w:eastAsia="黑体" w:cstheme="minorBidi"/>
          <w:b/>
          <w:bCs w:val="0"/>
          <w:snapToGrid/>
          <w:color w:val="000000"/>
          <w:kern w:val="2"/>
          <w:sz w:val="40"/>
          <w:szCs w:val="32"/>
          <w:lang w:val="en-US" w:eastAsia="zh-CN"/>
        </w:rPr>
        <w:t>零部件测绘与CAD成图技术</w:t>
      </w:r>
      <w:r>
        <w:rPr>
          <w:rFonts w:hint="eastAsia" w:ascii="Arial" w:hAnsi="Arial" w:eastAsia="黑体" w:cstheme="minorBidi"/>
          <w:b/>
          <w:bCs w:val="0"/>
          <w:snapToGrid/>
          <w:color w:val="000000"/>
          <w:kern w:val="2"/>
          <w:sz w:val="40"/>
          <w:szCs w:val="32"/>
          <w:lang w:val="en-US" w:eastAsia="zh-CN"/>
        </w:rPr>
        <w:t>”</w:t>
      </w:r>
      <w:r>
        <w:rPr>
          <w:rFonts w:hint="eastAsia" w:ascii="Arial" w:hAnsi="Arial" w:eastAsia="黑体" w:cstheme="minorBidi"/>
          <w:b/>
          <w:bCs w:val="0"/>
          <w:snapToGrid/>
          <w:color w:val="000000"/>
          <w:kern w:val="2"/>
          <w:sz w:val="40"/>
          <w:szCs w:val="32"/>
          <w:lang w:val="en-US" w:eastAsia="zh-CN"/>
        </w:rPr>
        <w:t>竞赛规程</w:t>
      </w:r>
    </w:p>
    <w:p w14:paraId="035D3FAA">
      <w:pPr>
        <w:widowControl/>
        <w:spacing w:line="560" w:lineRule="exact"/>
        <w:rPr>
          <w:rFonts w:ascii="黑体" w:eastAsia="黑体"/>
          <w:b/>
          <w:sz w:val="32"/>
          <w:szCs w:val="32"/>
        </w:rPr>
      </w:pPr>
      <w:r>
        <w:rPr>
          <w:rFonts w:hint="eastAsia" w:ascii="黑体" w:eastAsia="黑体"/>
          <w:b/>
          <w:sz w:val="32"/>
          <w:szCs w:val="32"/>
        </w:rPr>
        <w:t>一、赛项名称</w:t>
      </w:r>
    </w:p>
    <w:p w14:paraId="3281E836">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赛项名称：零部件测绘</w:t>
      </w:r>
      <w:r>
        <w:rPr>
          <w:rFonts w:ascii="仿宋" w:hAnsi="仿宋" w:eastAsia="仿宋" w:cs="宋体"/>
          <w:bCs/>
          <w:kern w:val="0"/>
          <w:sz w:val="28"/>
          <w:szCs w:val="28"/>
        </w:rPr>
        <w:t>与</w:t>
      </w:r>
      <w:r>
        <w:rPr>
          <w:rFonts w:hint="eastAsia" w:ascii="仿宋" w:hAnsi="仿宋" w:eastAsia="仿宋" w:cs="宋体"/>
          <w:bCs/>
          <w:kern w:val="0"/>
          <w:sz w:val="28"/>
          <w:szCs w:val="28"/>
        </w:rPr>
        <w:t>CAD成图</w:t>
      </w:r>
      <w:r>
        <w:rPr>
          <w:rFonts w:ascii="仿宋" w:hAnsi="仿宋" w:eastAsia="仿宋" w:cs="宋体"/>
          <w:bCs/>
          <w:kern w:val="0"/>
          <w:sz w:val="28"/>
          <w:szCs w:val="28"/>
        </w:rPr>
        <w:t>技术</w:t>
      </w:r>
    </w:p>
    <w:p w14:paraId="53CC90EA">
      <w:pPr>
        <w:spacing w:line="560" w:lineRule="exact"/>
        <w:ind w:firstLine="560" w:firstLineChars="200"/>
        <w:jc w:val="left"/>
        <w:rPr>
          <w:rFonts w:ascii="仿宋" w:hAnsi="仿宋" w:eastAsia="仿宋" w:cs="宋体"/>
          <w:bCs/>
          <w:kern w:val="0"/>
          <w:sz w:val="28"/>
          <w:szCs w:val="28"/>
        </w:rPr>
      </w:pPr>
      <w:r>
        <w:rPr>
          <w:rFonts w:hint="eastAsia" w:ascii="仿宋" w:hAnsi="仿宋" w:eastAsia="仿宋" w:cs="宋体"/>
          <w:bCs/>
          <w:kern w:val="0"/>
          <w:sz w:val="28"/>
          <w:szCs w:val="28"/>
        </w:rPr>
        <w:t>英语翻译：</w:t>
      </w:r>
      <w:r>
        <w:rPr>
          <w:rFonts w:ascii="仿宋" w:hAnsi="仿宋" w:eastAsia="仿宋" w:cs="宋体"/>
          <w:bCs/>
          <w:kern w:val="0"/>
          <w:sz w:val="28"/>
          <w:szCs w:val="28"/>
        </w:rPr>
        <w:t>Parts</w:t>
      </w:r>
      <w:r>
        <w:rPr>
          <w:rFonts w:ascii="仿宋" w:hAnsi="仿宋" w:eastAsia="仿宋" w:cs="Calibri"/>
          <w:bCs/>
          <w:kern w:val="0"/>
          <w:sz w:val="28"/>
          <w:szCs w:val="28"/>
        </w:rPr>
        <w:t xml:space="preserve"> </w:t>
      </w:r>
      <w:r>
        <w:rPr>
          <w:rFonts w:ascii="仿宋" w:hAnsi="仿宋" w:eastAsia="仿宋" w:cs="宋体"/>
          <w:bCs/>
          <w:kern w:val="0"/>
          <w:sz w:val="28"/>
          <w:szCs w:val="28"/>
        </w:rPr>
        <w:t>Mesurement</w:t>
      </w:r>
      <w:r>
        <w:rPr>
          <w:rFonts w:ascii="仿宋" w:hAnsi="仿宋" w:eastAsia="仿宋" w:cs="Calibri"/>
          <w:bCs/>
          <w:kern w:val="0"/>
          <w:sz w:val="28"/>
          <w:szCs w:val="28"/>
        </w:rPr>
        <w:t xml:space="preserve"> </w:t>
      </w:r>
      <w:r>
        <w:rPr>
          <w:rFonts w:ascii="仿宋" w:hAnsi="仿宋" w:eastAsia="仿宋" w:cs="宋体"/>
          <w:bCs/>
          <w:kern w:val="0"/>
          <w:sz w:val="28"/>
          <w:szCs w:val="28"/>
        </w:rPr>
        <w:t>&amp;</w:t>
      </w:r>
      <w:r>
        <w:rPr>
          <w:rFonts w:ascii="仿宋" w:hAnsi="仿宋" w:eastAsia="仿宋" w:cs="Calibri"/>
          <w:bCs/>
          <w:kern w:val="0"/>
          <w:sz w:val="28"/>
          <w:szCs w:val="28"/>
        </w:rPr>
        <w:t xml:space="preserve"> </w:t>
      </w:r>
      <w:r>
        <w:rPr>
          <w:rFonts w:ascii="仿宋" w:hAnsi="仿宋" w:eastAsia="仿宋" w:cs="宋体"/>
          <w:bCs/>
          <w:kern w:val="0"/>
          <w:sz w:val="28"/>
          <w:szCs w:val="28"/>
        </w:rPr>
        <w:t>Modeling</w:t>
      </w:r>
      <w:r>
        <w:rPr>
          <w:rFonts w:ascii="仿宋" w:hAnsi="仿宋" w:eastAsia="仿宋" w:cs="Calibri"/>
          <w:bCs/>
          <w:kern w:val="0"/>
          <w:sz w:val="28"/>
          <w:szCs w:val="28"/>
        </w:rPr>
        <w:t xml:space="preserve"> </w:t>
      </w:r>
      <w:r>
        <w:rPr>
          <w:rFonts w:ascii="仿宋" w:hAnsi="仿宋" w:eastAsia="仿宋" w:cs="宋体"/>
          <w:bCs/>
          <w:kern w:val="0"/>
          <w:sz w:val="28"/>
          <w:szCs w:val="28"/>
        </w:rPr>
        <w:t>&amp;</w:t>
      </w:r>
      <w:r>
        <w:rPr>
          <w:rFonts w:ascii="仿宋" w:hAnsi="仿宋" w:eastAsia="仿宋" w:cs="Calibri"/>
          <w:bCs/>
          <w:kern w:val="0"/>
          <w:sz w:val="28"/>
          <w:szCs w:val="28"/>
        </w:rPr>
        <w:t xml:space="preserve"> </w:t>
      </w:r>
      <w:r>
        <w:rPr>
          <w:rFonts w:ascii="仿宋" w:hAnsi="仿宋" w:eastAsia="仿宋" w:cs="宋体"/>
          <w:bCs/>
          <w:kern w:val="0"/>
          <w:sz w:val="28"/>
          <w:szCs w:val="28"/>
        </w:rPr>
        <w:t>Drafting</w:t>
      </w:r>
      <w:r>
        <w:rPr>
          <w:rFonts w:ascii="仿宋" w:hAnsi="仿宋" w:eastAsia="仿宋" w:cs="Calibri"/>
          <w:bCs/>
          <w:kern w:val="0"/>
          <w:sz w:val="28"/>
          <w:szCs w:val="28"/>
        </w:rPr>
        <w:t xml:space="preserve"> </w:t>
      </w:r>
      <w:r>
        <w:rPr>
          <w:rFonts w:ascii="仿宋" w:hAnsi="仿宋" w:eastAsia="仿宋" w:cs="宋体"/>
          <w:bCs/>
          <w:kern w:val="0"/>
          <w:sz w:val="28"/>
          <w:szCs w:val="28"/>
        </w:rPr>
        <w:t>Competition</w:t>
      </w:r>
    </w:p>
    <w:p w14:paraId="4CB9C5D3">
      <w:pPr>
        <w:widowControl/>
        <w:spacing w:line="560" w:lineRule="exact"/>
        <w:ind w:firstLine="560" w:firstLineChars="200"/>
        <w:jc w:val="left"/>
        <w:rPr>
          <w:rFonts w:ascii="仿宋" w:hAnsi="仿宋" w:eastAsia="仿宋" w:cs="宋体"/>
          <w:bCs/>
          <w:kern w:val="0"/>
          <w:sz w:val="28"/>
          <w:szCs w:val="28"/>
        </w:rPr>
      </w:pPr>
      <w:r>
        <w:rPr>
          <w:rFonts w:hint="eastAsia" w:ascii="仿宋" w:hAnsi="仿宋" w:eastAsia="仿宋" w:cs="宋体"/>
          <w:bCs/>
          <w:kern w:val="0"/>
          <w:sz w:val="28"/>
          <w:szCs w:val="28"/>
        </w:rPr>
        <w:t>赛项组别：中职组</w:t>
      </w:r>
    </w:p>
    <w:p w14:paraId="4CBF354D">
      <w:pPr>
        <w:spacing w:line="560" w:lineRule="exact"/>
        <w:ind w:firstLine="560" w:firstLineChars="200"/>
        <w:rPr>
          <w:rFonts w:hint="eastAsia" w:ascii="仿宋" w:hAnsi="仿宋" w:eastAsia="仿宋"/>
          <w:kern w:val="0"/>
          <w:sz w:val="28"/>
          <w:szCs w:val="28"/>
        </w:rPr>
      </w:pPr>
      <w:r>
        <w:rPr>
          <w:rFonts w:hint="eastAsia" w:ascii="仿宋" w:hAnsi="仿宋" w:eastAsia="仿宋"/>
          <w:kern w:val="0"/>
          <w:sz w:val="28"/>
          <w:szCs w:val="28"/>
        </w:rPr>
        <w:t>赛项归属产业：加工制造业</w:t>
      </w:r>
    </w:p>
    <w:p w14:paraId="22CEA90F">
      <w:pPr>
        <w:widowControl/>
        <w:spacing w:line="560" w:lineRule="exact"/>
        <w:rPr>
          <w:rFonts w:hint="eastAsia" w:ascii="黑体" w:eastAsia="黑体"/>
          <w:b/>
          <w:sz w:val="32"/>
          <w:szCs w:val="32"/>
        </w:rPr>
      </w:pPr>
      <w:r>
        <w:rPr>
          <w:rFonts w:hint="eastAsia" w:ascii="黑体" w:eastAsia="黑体"/>
          <w:b/>
          <w:sz w:val="32"/>
          <w:szCs w:val="32"/>
        </w:rPr>
        <w:t>二、竞赛目的</w:t>
      </w:r>
    </w:p>
    <w:p w14:paraId="52DB2A11">
      <w:pPr>
        <w:spacing w:line="560" w:lineRule="exact"/>
        <w:ind w:firstLine="560" w:firstLineChars="200"/>
        <w:rPr>
          <w:rFonts w:ascii="仿宋" w:hAnsi="仿宋" w:eastAsia="仿宋" w:cs="宋体"/>
          <w:bCs/>
          <w:kern w:val="0"/>
          <w:sz w:val="28"/>
          <w:szCs w:val="28"/>
        </w:rPr>
      </w:pPr>
      <w:r>
        <w:rPr>
          <w:rFonts w:hint="eastAsia" w:ascii="仿宋" w:hAnsi="仿宋" w:eastAsia="仿宋"/>
          <w:color w:val="333333"/>
          <w:sz w:val="28"/>
          <w:szCs w:val="28"/>
          <w:shd w:val="clear" w:color="auto" w:fill="FFFFFF"/>
        </w:rPr>
        <w:t>职业院校的办学目标是培养高素质的技能型人才，为社会经济建设和企业发展提供高质量的技术服务与技术支持。职业技能竞赛是各个专业技术领域新技术的比拼，学生只靠书本学到的知识是远远不够的，需要通过老师、企业、网络等多种渠道学习最新的知识和技术，并应用到实践中。在这个过程中，学生的自学能力和创新能力得到了很大的提高。学生由被动式的课堂学习转变主动的探索钻研，这是一项十分重要的职业素质。积极主动地自学新理念新技术，将各种知识融会贯通，对将来学生的职业发展至关重要。</w:t>
      </w:r>
      <w:r>
        <w:rPr>
          <w:rFonts w:hint="eastAsia" w:ascii="仿宋" w:hAnsi="仿宋" w:eastAsia="仿宋" w:cs="宋体"/>
          <w:bCs/>
          <w:kern w:val="0"/>
          <w:sz w:val="28"/>
          <w:szCs w:val="28"/>
        </w:rPr>
        <w:t>通过</w:t>
      </w:r>
      <w:r>
        <w:rPr>
          <w:rFonts w:ascii="仿宋" w:hAnsi="仿宋" w:eastAsia="仿宋" w:cs="宋体"/>
          <w:bCs/>
          <w:kern w:val="0"/>
          <w:sz w:val="28"/>
          <w:szCs w:val="28"/>
        </w:rPr>
        <w:t>技能大赛有效引导教育教学</w:t>
      </w:r>
      <w:r>
        <w:rPr>
          <w:rFonts w:hint="eastAsia" w:ascii="仿宋" w:hAnsi="仿宋" w:eastAsia="仿宋" w:cs="宋体"/>
          <w:bCs/>
          <w:kern w:val="0"/>
          <w:sz w:val="28"/>
          <w:szCs w:val="28"/>
        </w:rPr>
        <w:t>改革</w:t>
      </w:r>
      <w:r>
        <w:rPr>
          <w:rFonts w:ascii="仿宋" w:hAnsi="仿宋" w:eastAsia="仿宋" w:cs="宋体"/>
          <w:bCs/>
          <w:kern w:val="0"/>
          <w:sz w:val="28"/>
          <w:szCs w:val="28"/>
        </w:rPr>
        <w:t>，</w:t>
      </w:r>
      <w:r>
        <w:rPr>
          <w:rFonts w:hint="eastAsia" w:ascii="仿宋" w:hAnsi="仿宋" w:eastAsia="仿宋" w:cs="宋体"/>
          <w:bCs/>
          <w:kern w:val="0"/>
          <w:sz w:val="28"/>
          <w:szCs w:val="28"/>
        </w:rPr>
        <w:t>推动职业学校大力培养具有数字化与信息化制造技术素养的现代工匠型专业综合技能人才，提高</w:t>
      </w:r>
      <w:r>
        <w:rPr>
          <w:rFonts w:ascii="仿宋" w:hAnsi="仿宋" w:eastAsia="仿宋" w:cs="宋体"/>
          <w:bCs/>
          <w:kern w:val="0"/>
          <w:sz w:val="28"/>
          <w:szCs w:val="28"/>
        </w:rPr>
        <w:t>国家制造业创新能力，强化工业基础能力，加强质量</w:t>
      </w:r>
      <w:r>
        <w:rPr>
          <w:rFonts w:hint="eastAsia" w:ascii="仿宋" w:hAnsi="仿宋" w:eastAsia="仿宋" w:cs="宋体"/>
          <w:bCs/>
          <w:kern w:val="0"/>
          <w:sz w:val="28"/>
          <w:szCs w:val="28"/>
        </w:rPr>
        <w:t>品牌</w:t>
      </w:r>
      <w:r>
        <w:rPr>
          <w:rFonts w:ascii="仿宋" w:hAnsi="仿宋" w:eastAsia="仿宋" w:cs="宋体"/>
          <w:bCs/>
          <w:kern w:val="0"/>
          <w:sz w:val="28"/>
          <w:szCs w:val="28"/>
        </w:rPr>
        <w:t>建设，深入推进制造业的结构调整</w:t>
      </w:r>
      <w:r>
        <w:rPr>
          <w:rFonts w:hint="eastAsia" w:ascii="仿宋" w:hAnsi="仿宋" w:eastAsia="仿宋" w:cs="宋体"/>
          <w:bCs/>
          <w:kern w:val="0"/>
          <w:sz w:val="28"/>
          <w:szCs w:val="28"/>
        </w:rPr>
        <w:t>。</w:t>
      </w:r>
    </w:p>
    <w:p w14:paraId="34340511">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赛项要求选手熟悉常用机构的结构和特性；掌握典型机械机构的工作原理、结构特点和在</w:t>
      </w:r>
      <w:r>
        <w:rPr>
          <w:rFonts w:ascii="仿宋" w:hAnsi="仿宋" w:eastAsia="仿宋" w:cs="宋体"/>
          <w:bCs/>
          <w:kern w:val="0"/>
          <w:sz w:val="28"/>
          <w:szCs w:val="28"/>
        </w:rPr>
        <w:t>生产中的</w:t>
      </w:r>
      <w:r>
        <w:rPr>
          <w:rFonts w:hint="eastAsia" w:ascii="仿宋" w:hAnsi="仿宋" w:eastAsia="仿宋" w:cs="宋体"/>
          <w:bCs/>
          <w:kern w:val="0"/>
          <w:sz w:val="28"/>
          <w:szCs w:val="28"/>
        </w:rPr>
        <w:t>应用；理解机械零件几何精度的国家标准、ISO标准</w:t>
      </w:r>
      <w:r>
        <w:rPr>
          <w:rFonts w:ascii="仿宋" w:hAnsi="仿宋" w:eastAsia="仿宋" w:cs="宋体"/>
          <w:bCs/>
          <w:kern w:val="0"/>
          <w:sz w:val="28"/>
          <w:szCs w:val="28"/>
        </w:rPr>
        <w:t>和行业标准</w:t>
      </w:r>
      <w:r>
        <w:rPr>
          <w:rFonts w:hint="eastAsia" w:ascii="仿宋" w:hAnsi="仿宋" w:eastAsia="仿宋" w:cs="宋体"/>
          <w:bCs/>
          <w:kern w:val="0"/>
          <w:sz w:val="28"/>
          <w:szCs w:val="28"/>
        </w:rPr>
        <w:t>；掌握极限与配合、形状和位置公差标注方法。使其具备手工绘制草图、计算机制图和解决生产中测绘零部件等技术问题的基本技能。</w:t>
      </w:r>
    </w:p>
    <w:p w14:paraId="657ECD44">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赛项通过对零部件测绘、手工绘图、CAD成图、三维建模、装配专业知识与技能、团队协作、职业素养等能力的全面考核来检验选手岗位综合技能水平。</w:t>
      </w:r>
    </w:p>
    <w:p w14:paraId="791B4339">
      <w:pPr>
        <w:widowControl/>
        <w:spacing w:line="560" w:lineRule="exact"/>
        <w:rPr>
          <w:rFonts w:hint="eastAsia" w:ascii="黑体" w:eastAsia="黑体"/>
          <w:b/>
          <w:sz w:val="32"/>
          <w:szCs w:val="32"/>
        </w:rPr>
      </w:pPr>
    </w:p>
    <w:p w14:paraId="1158540B">
      <w:pPr>
        <w:widowControl/>
        <w:spacing w:line="560" w:lineRule="exact"/>
        <w:rPr>
          <w:rFonts w:ascii="黑体" w:eastAsia="黑体"/>
          <w:b/>
          <w:sz w:val="32"/>
          <w:szCs w:val="32"/>
        </w:rPr>
      </w:pPr>
      <w:r>
        <w:rPr>
          <w:rFonts w:hint="eastAsia" w:ascii="黑体" w:eastAsia="黑体"/>
          <w:b/>
          <w:sz w:val="32"/>
          <w:szCs w:val="32"/>
        </w:rPr>
        <w:t>三、竞赛内容</w:t>
      </w:r>
    </w:p>
    <w:p w14:paraId="27FA6B9C">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竞赛</w:t>
      </w:r>
      <w:r>
        <w:rPr>
          <w:rFonts w:ascii="仿宋" w:hAnsi="仿宋" w:eastAsia="仿宋" w:cs="宋体"/>
          <w:bCs/>
          <w:kern w:val="0"/>
          <w:sz w:val="28"/>
          <w:szCs w:val="28"/>
        </w:rPr>
        <w:t>时间：</w:t>
      </w:r>
      <w:r>
        <w:rPr>
          <w:rFonts w:hint="eastAsia" w:ascii="仿宋" w:hAnsi="仿宋" w:eastAsia="仿宋" w:cs="宋体"/>
          <w:bCs/>
          <w:kern w:val="0"/>
          <w:sz w:val="28"/>
          <w:szCs w:val="28"/>
        </w:rPr>
        <w:t>连续</w:t>
      </w:r>
      <w:r>
        <w:rPr>
          <w:rFonts w:hint="default" w:ascii="仿宋" w:hAnsi="仿宋" w:eastAsia="仿宋" w:cs="宋体"/>
          <w:bCs/>
          <w:kern w:val="0"/>
          <w:sz w:val="28"/>
          <w:szCs w:val="28"/>
          <w:lang w:val="en-US"/>
        </w:rPr>
        <w:t>2</w:t>
      </w:r>
      <w:r>
        <w:rPr>
          <w:rFonts w:hint="eastAsia" w:ascii="仿宋" w:hAnsi="仿宋" w:eastAsia="仿宋" w:cs="宋体"/>
          <w:bCs/>
          <w:kern w:val="0"/>
          <w:sz w:val="28"/>
          <w:szCs w:val="28"/>
        </w:rPr>
        <w:t>小时</w:t>
      </w:r>
      <w:r>
        <w:rPr>
          <w:rFonts w:hint="default" w:ascii="仿宋" w:hAnsi="仿宋" w:eastAsia="仿宋" w:cs="宋体"/>
          <w:bCs/>
          <w:kern w:val="0"/>
          <w:sz w:val="28"/>
          <w:szCs w:val="28"/>
          <w:lang w:val="en-US"/>
        </w:rPr>
        <w:t>30分</w:t>
      </w:r>
      <w:r>
        <w:rPr>
          <w:rFonts w:hint="eastAsia" w:ascii="仿宋" w:hAnsi="仿宋" w:eastAsia="仿宋" w:cs="宋体"/>
          <w:bCs/>
          <w:kern w:val="0"/>
          <w:sz w:val="28"/>
          <w:szCs w:val="28"/>
        </w:rPr>
        <w:t>。</w:t>
      </w:r>
    </w:p>
    <w:p w14:paraId="29EEEE99">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竞赛内容</w:t>
      </w:r>
      <w:r>
        <w:rPr>
          <w:rFonts w:ascii="仿宋" w:hAnsi="仿宋" w:eastAsia="仿宋" w:cs="宋体"/>
          <w:bCs/>
          <w:kern w:val="0"/>
          <w:sz w:val="28"/>
          <w:szCs w:val="28"/>
        </w:rPr>
        <w:t>：</w:t>
      </w:r>
      <w:r>
        <w:rPr>
          <w:rFonts w:hint="eastAsia" w:ascii="仿宋" w:hAnsi="仿宋" w:eastAsia="仿宋" w:cs="宋体"/>
          <w:bCs/>
          <w:kern w:val="0"/>
          <w:sz w:val="28"/>
          <w:szCs w:val="28"/>
        </w:rPr>
        <w:t>给定某机械部件或装置产品装配实物，要求：完成该产品或装置的测绘，徒手绘制指定零件的草图，用竞赛软件绘制该部件或装置的装配图和各零件的零件图、完成各零件的造型及其三维装配。</w:t>
      </w:r>
    </w:p>
    <w:p w14:paraId="227C2918">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1.参赛选手使用技术文件中指定的拆装工具，依次拆卸各零件；</w:t>
      </w:r>
    </w:p>
    <w:p w14:paraId="5E108792">
      <w:pPr>
        <w:spacing w:line="560" w:lineRule="exact"/>
        <w:ind w:firstLine="560" w:firstLineChars="200"/>
        <w:rPr>
          <w:rFonts w:hint="eastAsia" w:ascii="仿宋" w:hAnsi="仿宋" w:eastAsia="仿宋" w:cs="宋体"/>
          <w:bCs/>
          <w:kern w:val="0"/>
          <w:sz w:val="28"/>
          <w:szCs w:val="28"/>
        </w:rPr>
      </w:pPr>
      <w:r>
        <w:rPr>
          <w:rFonts w:ascii="仿宋" w:hAnsi="仿宋" w:eastAsia="仿宋" w:cs="宋体"/>
          <w:bCs/>
          <w:kern w:val="0"/>
          <w:sz w:val="28"/>
          <w:szCs w:val="28"/>
        </w:rPr>
        <w:t>2.</w:t>
      </w:r>
      <w:r>
        <w:rPr>
          <w:rFonts w:hint="eastAsia" w:ascii="仿宋" w:hAnsi="仿宋" w:eastAsia="仿宋" w:cs="宋体"/>
          <w:bCs/>
          <w:kern w:val="0"/>
          <w:sz w:val="28"/>
          <w:szCs w:val="28"/>
        </w:rPr>
        <w:t>参赛选手使用技术文件中规定的测量工具，选择正确的基准，机械部件或装置中的若干零件进行尺寸测量并徒手绘制零件草图，严禁使用尺寸和形状记忆工具，如相机、胶泥、印台等；</w:t>
      </w:r>
    </w:p>
    <w:p w14:paraId="23414A4A">
      <w:pPr>
        <w:spacing w:line="560" w:lineRule="exact"/>
        <w:ind w:firstLine="560" w:firstLineChars="200"/>
        <w:rPr>
          <w:rFonts w:hint="eastAsia" w:ascii="仿宋" w:hAnsi="仿宋" w:eastAsia="仿宋" w:cs="宋体"/>
          <w:bCs/>
          <w:kern w:val="0"/>
          <w:sz w:val="28"/>
          <w:szCs w:val="28"/>
        </w:rPr>
      </w:pPr>
      <w:r>
        <w:rPr>
          <w:rFonts w:ascii="仿宋" w:hAnsi="仿宋" w:eastAsia="仿宋" w:cs="宋体"/>
          <w:bCs/>
          <w:kern w:val="0"/>
          <w:sz w:val="28"/>
          <w:szCs w:val="28"/>
        </w:rPr>
        <w:t>3</w:t>
      </w:r>
      <w:r>
        <w:rPr>
          <w:rFonts w:hint="eastAsia" w:ascii="仿宋" w:hAnsi="仿宋" w:eastAsia="仿宋" w:cs="宋体"/>
          <w:bCs/>
          <w:kern w:val="0"/>
          <w:sz w:val="28"/>
          <w:szCs w:val="28"/>
        </w:rPr>
        <w:t>.利用竞赛软件，绘制给定机械部件或装置的零件图,并标注零件的尺寸精度等；</w:t>
      </w:r>
    </w:p>
    <w:p w14:paraId="1C24F375">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4</w:t>
      </w:r>
      <w:r>
        <w:rPr>
          <w:rFonts w:hint="eastAsia" w:ascii="仿宋" w:hAnsi="仿宋" w:eastAsia="仿宋" w:cs="宋体"/>
          <w:bCs/>
          <w:kern w:val="0"/>
          <w:sz w:val="28"/>
          <w:szCs w:val="28"/>
        </w:rPr>
        <w:t>.利用竞赛软件，绘制给定机械部件或装置的装配图并进行标注；</w:t>
      </w:r>
    </w:p>
    <w:p w14:paraId="036EF533">
      <w:pPr>
        <w:spacing w:line="560" w:lineRule="exact"/>
        <w:ind w:firstLine="560" w:firstLineChars="200"/>
        <w:rPr>
          <w:rFonts w:hint="eastAsia" w:ascii="仿宋" w:hAnsi="仿宋" w:eastAsia="仿宋" w:cs="宋体"/>
          <w:bCs/>
          <w:kern w:val="0"/>
          <w:sz w:val="28"/>
          <w:szCs w:val="28"/>
        </w:rPr>
      </w:pPr>
      <w:r>
        <w:rPr>
          <w:rFonts w:ascii="仿宋" w:hAnsi="仿宋" w:eastAsia="仿宋" w:cs="宋体"/>
          <w:bCs/>
          <w:kern w:val="0"/>
          <w:sz w:val="28"/>
          <w:szCs w:val="28"/>
        </w:rPr>
        <w:t>5</w:t>
      </w:r>
      <w:r>
        <w:rPr>
          <w:rFonts w:hint="eastAsia" w:ascii="仿宋" w:hAnsi="仿宋" w:eastAsia="仿宋" w:cs="宋体"/>
          <w:bCs/>
          <w:kern w:val="0"/>
          <w:sz w:val="28"/>
          <w:szCs w:val="28"/>
        </w:rPr>
        <w:t>.利用竞赛软件，对给定机械部件或装置的所有零件进行三维建模，并构建装配体模型。</w:t>
      </w:r>
    </w:p>
    <w:p w14:paraId="3A648DD8">
      <w:pPr>
        <w:widowControl/>
        <w:spacing w:line="560" w:lineRule="exact"/>
        <w:rPr>
          <w:rFonts w:hint="eastAsia" w:ascii="黑体" w:eastAsia="黑体"/>
          <w:b/>
          <w:sz w:val="32"/>
          <w:szCs w:val="32"/>
        </w:rPr>
      </w:pPr>
    </w:p>
    <w:p w14:paraId="180A0EE1">
      <w:pPr>
        <w:widowControl/>
        <w:spacing w:line="560" w:lineRule="exact"/>
        <w:rPr>
          <w:rFonts w:ascii="黑体" w:eastAsia="黑体"/>
          <w:b/>
          <w:sz w:val="32"/>
          <w:szCs w:val="32"/>
        </w:rPr>
      </w:pPr>
      <w:r>
        <w:rPr>
          <w:rFonts w:hint="eastAsia" w:ascii="黑体" w:eastAsia="黑体"/>
          <w:b/>
          <w:sz w:val="32"/>
          <w:szCs w:val="32"/>
        </w:rPr>
        <w:t>四、竞赛方式</w:t>
      </w:r>
    </w:p>
    <w:p w14:paraId="53E289C4">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1.竞赛以团体赛方式进行,每个参赛队2</w:t>
      </w:r>
      <w:r>
        <w:rPr>
          <w:rFonts w:hint="default" w:ascii="仿宋" w:hAnsi="仿宋" w:eastAsia="仿宋" w:cs="宋体"/>
          <w:bCs/>
          <w:kern w:val="0"/>
          <w:sz w:val="28"/>
          <w:szCs w:val="28"/>
          <w:lang w:val="en-US"/>
        </w:rPr>
        <w:t>-4</w:t>
      </w:r>
      <w:r>
        <w:rPr>
          <w:rFonts w:hint="eastAsia" w:ascii="仿宋" w:hAnsi="仿宋" w:eastAsia="仿宋" w:cs="宋体"/>
          <w:bCs/>
          <w:kern w:val="0"/>
          <w:sz w:val="28"/>
          <w:szCs w:val="28"/>
        </w:rPr>
        <w:t>名选手组成。</w:t>
      </w:r>
    </w:p>
    <w:p w14:paraId="1965C87A">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2.每支参赛队的</w:t>
      </w:r>
      <w:r>
        <w:rPr>
          <w:rFonts w:hint="default" w:ascii="仿宋" w:hAnsi="仿宋" w:eastAsia="仿宋" w:cs="宋体"/>
          <w:bCs/>
          <w:kern w:val="0"/>
          <w:sz w:val="28"/>
          <w:szCs w:val="28"/>
          <w:lang w:val="en-US"/>
        </w:rPr>
        <w:t>2-4</w:t>
      </w:r>
      <w:r>
        <w:rPr>
          <w:rFonts w:hint="eastAsia" w:ascii="仿宋" w:hAnsi="仿宋" w:eastAsia="仿宋" w:cs="宋体"/>
          <w:bCs/>
          <w:kern w:val="0"/>
          <w:sz w:val="28"/>
          <w:szCs w:val="28"/>
        </w:rPr>
        <w:t>名选手需分工协作、共同完成竞赛任务，具体分工由各参赛队自主决定。</w:t>
      </w:r>
    </w:p>
    <w:p w14:paraId="52D9620B">
      <w:pPr>
        <w:widowControl/>
        <w:spacing w:line="560" w:lineRule="exact"/>
        <w:rPr>
          <w:rFonts w:hint="eastAsia" w:ascii="仿宋_GB2312" w:hAnsi="宋体" w:eastAsia="仿宋_GB2312"/>
          <w:b/>
          <w:bCs/>
          <w:sz w:val="24"/>
        </w:rPr>
      </w:pPr>
      <w:r>
        <w:rPr>
          <w:rFonts w:hint="eastAsia" w:ascii="黑体" w:eastAsia="黑体"/>
          <w:b/>
          <w:sz w:val="32"/>
          <w:szCs w:val="32"/>
        </w:rPr>
        <w:t>五、竞赛流程</w:t>
      </w:r>
    </w:p>
    <w:p w14:paraId="685FEBC3">
      <w:pPr>
        <w:spacing w:line="560" w:lineRule="exact"/>
        <w:rPr>
          <w:rFonts w:hint="eastAsia" w:ascii="宋体" w:hAnsi="宋体" w:cs="宋体"/>
          <w:bCs/>
          <w:kern w:val="0"/>
          <w:sz w:val="28"/>
          <w:szCs w:val="28"/>
        </w:rPr>
      </w:pPr>
      <w:r>
        <w:rPr>
          <w:rFonts w:ascii="宋体" w:hAnsi="宋体" w:cs="宋体"/>
          <w:bCs/>
          <w:kern w:val="0"/>
          <w:sz w:val="28"/>
          <w:szCs w:val="28"/>
        </w:rPr>
        <mc:AlternateContent>
          <mc:Choice Requires="wpc">
            <w:drawing>
              <wp:anchor distT="0" distB="0" distL="0" distR="0" simplePos="0" relativeHeight="251659264" behindDoc="0" locked="0" layoutInCell="1" allowOverlap="0">
                <wp:simplePos x="0" y="0"/>
                <wp:positionH relativeFrom="page">
                  <wp:posOffset>1798320</wp:posOffset>
                </wp:positionH>
                <wp:positionV relativeFrom="paragraph">
                  <wp:posOffset>441325</wp:posOffset>
                </wp:positionV>
                <wp:extent cx="4105275" cy="4971415"/>
                <wp:effectExtent l="0" t="0" r="9525" b="635"/>
                <wp:wrapTopAndBottom/>
                <wp:docPr id="18" name="画布 3"/>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rgbClr val="FFFFFF"/>
                        </a:solidFill>
                      </wpc:bg>
                      <wpc:whole>
                        <a:ln>
                          <a:noFill/>
                        </a:ln>
                      </wpc:whole>
                      <wps:wsp>
                        <wps:cNvPr id="1" name="矩形 5"/>
                        <wps:cNvSpPr/>
                        <wps:spPr>
                          <a:xfrm>
                            <a:off x="55245" y="114300"/>
                            <a:ext cx="4000500" cy="3924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458B80A">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参赛选手到达指定地点，检录后按参赛号顺序抽取机位号</w:t>
                              </w:r>
                            </w:p>
                          </w:txbxContent>
                        </wps:txbx>
                        <wps:bodyPr wrap="square" lIns="0" tIns="0" rIns="0" bIns="0" anchor="ctr" anchorCtr="0" upright="1"/>
                      </wps:wsp>
                      <wps:wsp>
                        <wps:cNvPr id="2" name="矩形 6"/>
                        <wps:cNvSpPr/>
                        <wps:spPr>
                          <a:xfrm>
                            <a:off x="55245" y="806450"/>
                            <a:ext cx="4000500" cy="384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351DF61">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参赛选手依次进入赛场，按机位号入座</w:t>
                              </w:r>
                            </w:p>
                          </w:txbxContent>
                        </wps:txbx>
                        <wps:bodyPr wrap="square" lIns="0" tIns="0" rIns="0" bIns="0" anchor="ctr" anchorCtr="0" upright="1"/>
                      </wps:wsp>
                      <wps:wsp>
                        <wps:cNvPr id="3" name="自选图形 8"/>
                        <wps:cNvCnPr/>
                        <wps:spPr>
                          <a:xfrm>
                            <a:off x="2055495" y="506730"/>
                            <a:ext cx="635" cy="299720"/>
                          </a:xfrm>
                          <a:prstGeom prst="straightConnector1">
                            <a:avLst/>
                          </a:prstGeom>
                          <a:ln w="12700" cap="flat" cmpd="sng">
                            <a:solidFill>
                              <a:srgbClr val="000000"/>
                            </a:solidFill>
                            <a:prstDash val="solid"/>
                            <a:headEnd type="none" w="med" len="med"/>
                            <a:tailEnd type="triangle" w="med" len="med"/>
                          </a:ln>
                        </wps:spPr>
                        <wps:bodyPr wrap="square" upright="1"/>
                      </wps:wsp>
                      <wps:wsp>
                        <wps:cNvPr id="4" name="自选图形 9"/>
                        <wps:cNvCnPr/>
                        <wps:spPr>
                          <a:xfrm>
                            <a:off x="2055495" y="1190625"/>
                            <a:ext cx="5080" cy="330200"/>
                          </a:xfrm>
                          <a:prstGeom prst="straightConnector1">
                            <a:avLst/>
                          </a:prstGeom>
                          <a:ln w="12700" cap="flat" cmpd="sng">
                            <a:solidFill>
                              <a:srgbClr val="000000"/>
                            </a:solidFill>
                            <a:prstDash val="solid"/>
                            <a:headEnd type="none" w="med" len="med"/>
                            <a:tailEnd type="triangle" w="med" len="med"/>
                          </a:ln>
                        </wps:spPr>
                        <wps:bodyPr wrap="square" upright="1"/>
                      </wps:wsp>
                      <wps:wsp>
                        <wps:cNvPr id="5" name="矩形 7"/>
                        <wps:cNvSpPr/>
                        <wps:spPr>
                          <a:xfrm>
                            <a:off x="64770" y="1520825"/>
                            <a:ext cx="3990975" cy="3746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8E5740E">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清点赛场，讲注意事项，发放任务书，填写赛场文件</w:t>
                              </w:r>
                            </w:p>
                          </w:txbxContent>
                        </wps:txbx>
                        <wps:bodyPr wrap="square" lIns="0" tIns="0" rIns="0" bIns="0" anchor="ctr" anchorCtr="0" upright="1"/>
                      </wps:wsp>
                      <wps:wsp>
                        <wps:cNvPr id="6" name="矩形 10"/>
                        <wps:cNvSpPr/>
                        <wps:spPr>
                          <a:xfrm>
                            <a:off x="64770" y="2195195"/>
                            <a:ext cx="3990975" cy="3746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1C89287">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裁判长宣布比赛开始</w:t>
                              </w:r>
                            </w:p>
                          </w:txbxContent>
                        </wps:txbx>
                        <wps:bodyPr wrap="square" lIns="0" tIns="0" rIns="0" bIns="0" anchor="ctr" anchorCtr="0" upright="1"/>
                      </wps:wsp>
                      <wps:wsp>
                        <wps:cNvPr id="7" name="自选图形 12"/>
                        <wps:cNvCnPr/>
                        <wps:spPr>
                          <a:xfrm>
                            <a:off x="2060575" y="1895475"/>
                            <a:ext cx="635" cy="299720"/>
                          </a:xfrm>
                          <a:prstGeom prst="straightConnector1">
                            <a:avLst/>
                          </a:prstGeom>
                          <a:ln w="12700" cap="flat" cmpd="sng">
                            <a:solidFill>
                              <a:srgbClr val="000000"/>
                            </a:solidFill>
                            <a:prstDash val="solid"/>
                            <a:headEnd type="none" w="med" len="med"/>
                            <a:tailEnd type="triangle" w="med" len="med"/>
                          </a:ln>
                        </wps:spPr>
                        <wps:bodyPr wrap="square" upright="1"/>
                      </wps:wsp>
                      <wps:wsp>
                        <wps:cNvPr id="8" name="自选图形 13"/>
                        <wps:cNvCnPr/>
                        <wps:spPr>
                          <a:xfrm>
                            <a:off x="2055495" y="3556000"/>
                            <a:ext cx="635" cy="325120"/>
                          </a:xfrm>
                          <a:prstGeom prst="straightConnector1">
                            <a:avLst/>
                          </a:prstGeom>
                          <a:ln w="9525" cap="flat" cmpd="sng">
                            <a:solidFill>
                              <a:srgbClr val="000000"/>
                            </a:solidFill>
                            <a:prstDash val="solid"/>
                            <a:headEnd type="none" w="med" len="med"/>
                            <a:tailEnd type="triangle" w="med" len="med"/>
                          </a:ln>
                        </wps:spPr>
                        <wps:bodyPr wrap="square" upright="1"/>
                      </wps:wsp>
                      <wps:wsp>
                        <wps:cNvPr id="9" name="矩形 11"/>
                        <wps:cNvSpPr/>
                        <wps:spPr>
                          <a:xfrm>
                            <a:off x="198120" y="3881120"/>
                            <a:ext cx="3714750" cy="37973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0F02F1">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裁判长宣布比赛结束</w:t>
                              </w:r>
                            </w:p>
                          </w:txbxContent>
                        </wps:txbx>
                        <wps:bodyPr wrap="square" lIns="0" tIns="0" rIns="0" bIns="0" anchor="ctr" anchorCtr="0" upright="1"/>
                      </wps:wsp>
                      <wps:wsp>
                        <wps:cNvPr id="10" name="矩形 14"/>
                        <wps:cNvSpPr/>
                        <wps:spPr>
                          <a:xfrm>
                            <a:off x="36195" y="2837180"/>
                            <a:ext cx="1047750" cy="7283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A100E55">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比赛结束前</w:t>
                              </w:r>
                            </w:p>
                            <w:p w14:paraId="142C31BA">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15分钟，裁</w:t>
                              </w:r>
                            </w:p>
                            <w:p w14:paraId="7EC9BD3D">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判提醒选手</w:t>
                              </w:r>
                            </w:p>
                          </w:txbxContent>
                        </wps:txbx>
                        <wps:bodyPr wrap="square" lIns="0" tIns="0" rIns="0" bIns="0" anchor="ctr" anchorCtr="0" upright="1"/>
                      </wps:wsp>
                      <wps:wsp>
                        <wps:cNvPr id="11" name="矩形 15"/>
                        <wps:cNvSpPr/>
                        <wps:spPr>
                          <a:xfrm>
                            <a:off x="3103245" y="2846705"/>
                            <a:ext cx="1000125" cy="7092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EF675DD">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选手比赛结</w:t>
                              </w:r>
                            </w:p>
                            <w:p w14:paraId="0F443FE6">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束前按任务</w:t>
                              </w:r>
                            </w:p>
                            <w:p w14:paraId="36ABFAB9">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书要求存档</w:t>
                              </w:r>
                            </w:p>
                          </w:txbxContent>
                        </wps:txbx>
                        <wps:bodyPr wrap="square" lIns="0" tIns="0" rIns="0" bIns="0" anchor="ctr" anchorCtr="0" upright="1"/>
                      </wps:wsp>
                      <wps:wsp>
                        <wps:cNvPr id="12" name="自选图形 17"/>
                        <wps:cNvCnPr/>
                        <wps:spPr>
                          <a:xfrm>
                            <a:off x="2722245" y="3201670"/>
                            <a:ext cx="381000" cy="635"/>
                          </a:xfrm>
                          <a:prstGeom prst="straightConnector1">
                            <a:avLst/>
                          </a:prstGeom>
                          <a:ln w="9525" cap="flat" cmpd="sng">
                            <a:solidFill>
                              <a:srgbClr val="000000"/>
                            </a:solidFill>
                            <a:prstDash val="solid"/>
                            <a:headEnd type="none" w="med" len="med"/>
                            <a:tailEnd type="triangle" w="med" len="med"/>
                          </a:ln>
                        </wps:spPr>
                        <wps:bodyPr wrap="square" upright="1"/>
                      </wps:wsp>
                      <wps:wsp>
                        <wps:cNvPr id="13" name="矩形 16"/>
                        <wps:cNvSpPr/>
                        <wps:spPr>
                          <a:xfrm>
                            <a:off x="198120" y="4513580"/>
                            <a:ext cx="3714750" cy="37592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E6158DB">
                              <w:pPr>
                                <w:spacing w:line="480" w:lineRule="auto"/>
                                <w:jc w:val="center"/>
                                <w:textAlignment w:val="center"/>
                                <w:rPr>
                                  <w:rFonts w:hint="eastAsia" w:ascii="仿宋_GB2312" w:hAnsi="Calibri" w:eastAsia="仿宋_GB2312"/>
                                  <w:kern w:val="0"/>
                                  <w:sz w:val="24"/>
                                </w:rPr>
                              </w:pPr>
                              <w:r>
                                <w:rPr>
                                  <w:rFonts w:hint="eastAsia" w:ascii="仿宋_GB2312" w:hAnsi="Calibri" w:eastAsia="仿宋_GB2312"/>
                                  <w:kern w:val="0"/>
                                  <w:sz w:val="24"/>
                                </w:rPr>
                                <w:t>上交所有任务书、赛卷</w:t>
                              </w:r>
                            </w:p>
                          </w:txbxContent>
                        </wps:txbx>
                        <wps:bodyPr wrap="square" lIns="0" tIns="0" rIns="0" bIns="0" anchor="ctr" anchorCtr="0" upright="1"/>
                      </wps:wsp>
                      <wps:wsp>
                        <wps:cNvPr id="14" name="自选图形 19"/>
                        <wps:cNvCnPr/>
                        <wps:spPr>
                          <a:xfrm>
                            <a:off x="2055495" y="4260850"/>
                            <a:ext cx="635" cy="252730"/>
                          </a:xfrm>
                          <a:prstGeom prst="straightConnector1">
                            <a:avLst/>
                          </a:prstGeom>
                          <a:ln w="9525" cap="flat" cmpd="sng">
                            <a:solidFill>
                              <a:srgbClr val="000000"/>
                            </a:solidFill>
                            <a:prstDash val="solid"/>
                            <a:headEnd type="none" w="med" len="med"/>
                            <a:tailEnd type="triangle" w="med" len="med"/>
                          </a:ln>
                        </wps:spPr>
                        <wps:bodyPr wrap="square" upright="1"/>
                      </wps:wsp>
                      <wps:wsp>
                        <wps:cNvPr id="15" name="矩形 18"/>
                        <wps:cNvSpPr/>
                        <wps:spPr>
                          <a:xfrm>
                            <a:off x="1388745" y="2846705"/>
                            <a:ext cx="1333500" cy="7092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EA536BC">
                              <w:pPr>
                                <w:spacing w:line="360" w:lineRule="auto"/>
                                <w:jc w:val="center"/>
                                <w:textAlignment w:val="center"/>
                                <w:rPr>
                                  <w:rFonts w:ascii="仿宋_GB2312" w:hAnsi="Calibri" w:eastAsia="仿宋_GB2312"/>
                                  <w:kern w:val="0"/>
                                  <w:sz w:val="24"/>
                                </w:rPr>
                              </w:pPr>
                              <w:r>
                                <w:rPr>
                                  <w:rFonts w:hint="eastAsia" w:ascii="仿宋_GB2312" w:hAnsi="Calibri" w:eastAsia="仿宋_GB2312"/>
                                  <w:kern w:val="0"/>
                                  <w:sz w:val="24"/>
                                </w:rPr>
                                <w:t>参赛选手按任务</w:t>
                              </w:r>
                            </w:p>
                            <w:p w14:paraId="28FD02E4">
                              <w:pPr>
                                <w:spacing w:line="360" w:lineRule="auto"/>
                                <w:jc w:val="center"/>
                                <w:textAlignment w:val="center"/>
                                <w:rPr>
                                  <w:rFonts w:ascii="仿宋_GB2312" w:hAnsi="Calibri" w:eastAsia="仿宋_GB2312"/>
                                  <w:kern w:val="0"/>
                                  <w:sz w:val="24"/>
                                </w:rPr>
                              </w:pPr>
                              <w:r>
                                <w:rPr>
                                  <w:rFonts w:hint="eastAsia" w:ascii="仿宋_GB2312" w:hAnsi="Calibri" w:eastAsia="仿宋_GB2312"/>
                                  <w:kern w:val="0"/>
                                  <w:sz w:val="24"/>
                                </w:rPr>
                                <w:t>书要求进行比赛</w:t>
                              </w:r>
                            </w:p>
                          </w:txbxContent>
                        </wps:txbx>
                        <wps:bodyPr wrap="square" lIns="0" tIns="0" rIns="0" bIns="0" anchor="ctr" anchorCtr="0" upright="1"/>
                      </wps:wsp>
                      <wps:wsp>
                        <wps:cNvPr id="16" name="自选图形 21"/>
                        <wps:cNvCnPr/>
                        <wps:spPr>
                          <a:xfrm flipH="1">
                            <a:off x="1083945" y="3201670"/>
                            <a:ext cx="304800" cy="635"/>
                          </a:xfrm>
                          <a:prstGeom prst="straightConnector1">
                            <a:avLst/>
                          </a:prstGeom>
                          <a:ln w="9525" cap="flat" cmpd="sng">
                            <a:solidFill>
                              <a:srgbClr val="000000"/>
                            </a:solidFill>
                            <a:prstDash val="solid"/>
                            <a:headEnd type="none" w="med" len="med"/>
                            <a:tailEnd type="triangle" w="med" len="med"/>
                          </a:ln>
                        </wps:spPr>
                        <wps:bodyPr wrap="square" upright="1"/>
                      </wps:wsp>
                      <wps:wsp>
                        <wps:cNvPr id="17" name="自选图形 22"/>
                        <wps:cNvCnPr/>
                        <wps:spPr>
                          <a:xfrm flipH="1">
                            <a:off x="2055495" y="2569845"/>
                            <a:ext cx="5080" cy="276860"/>
                          </a:xfrm>
                          <a:prstGeom prst="straightConnector1">
                            <a:avLst/>
                          </a:prstGeom>
                          <a:ln w="9525" cap="flat" cmpd="sng">
                            <a:solidFill>
                              <a:srgbClr val="000000"/>
                            </a:solidFill>
                            <a:prstDash val="solid"/>
                            <a:headEnd type="none" w="med" len="med"/>
                            <a:tailEnd type="triangle" w="med" len="med"/>
                          </a:ln>
                        </wps:spPr>
                        <wps:bodyPr wrap="square" upright="1"/>
                      </wps:wsp>
                    </wpc:wpc>
                  </a:graphicData>
                </a:graphic>
              </wp:anchor>
            </w:drawing>
          </mc:Choice>
          <mc:Fallback>
            <w:pict>
              <v:group id="画布 3" o:spid="_x0000_s1026" o:spt="203" style="position:absolute;left:0pt;margin-left:141.6pt;margin-top:34.75pt;height:391.45pt;width:323.25pt;mso-position-horizontal-relative:page;mso-wrap-distance-bottom:0pt;mso-wrap-distance-top:0pt;z-index:251659264;mso-width-relative:page;mso-height-relative:page;" coordsize="4105275,4971415" o:allowoverlap="f" editas="canvas" o:gfxdata="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">
                <o:lock v:ext="edit" aspectratio="f"/>
                <v:shape id="画布 3" o:spid="_x0000_s1026" style="position:absolute;left:0;top:0;height:4971415;width:4105275;" fillcolor="#FFFFFF" filled="t" stroked="f" coordsize="21600,21600" o:gfxdata="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">
                  <v:fill on="t" focussize="0,0"/>
                  <v:stroke on="f"/>
                  <v:imagedata o:title=""/>
                  <o:lock v:ext="edit" aspectratio="t"/>
                </v:shape>
                <v:rect id="矩形 5" o:spid="_x0000_s1026" o:spt="1" style="position:absolute;left:55245;top:114300;height:392430;width:4000500;v-text-anchor:middle;" fillcolor="#FFFFFF" filled="t" stroked="t" coordsize="21600,21600" o:gfxdata="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GCxzdrYAAAACgEAAA8AAAAAAAAAAQAgAAAAIgAAAGRycy9kb3ducmV2LnhtbFBL&#10;AQIUABQAAAAIAIdO4kCV1Bb5LwIAAH8EAAAOAAAAAAAAAAEAIAAAACcBAABkcnMvZTJvRG9jLnht&#10;bFBLBQYAAAAABgAGAFkBAADIBQAAAAA=&#10;">
                  <v:fill on="t" focussize="0,0"/>
                  <v:stroke color="#000000" joinstyle="miter"/>
                  <v:imagedata o:title=""/>
                  <o:lock v:ext="edit" aspectratio="f"/>
                  <v:textbox inset="0mm,0mm,0mm,0mm">
                    <w:txbxContent>
                      <w:p w14:paraId="7458B80A">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参赛选手到达指定地点，检录后按参赛号顺序抽取机位号</w:t>
                        </w:r>
                      </w:p>
                    </w:txbxContent>
                  </v:textbox>
                </v:rect>
                <v:rect id="矩形 6" o:spid="_x0000_s1026" o:spt="1" style="position:absolute;left:55245;top:806450;height:384175;width:4000500;v-text-anchor:middle;" fillcolor="#FFFFFF" filled="t" stroked="t" coordsize="21600,21600" o:gfxdata="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YLHN2tgAAAAKAQAADwAAAAAAAAABACAAAAAiAAAAZHJzL2Rvd25yZXYueG1s&#10;UEsBAhQAFAAAAAgAh07iQC2FaAUxAgAAfwQAAA4AAAAAAAAAAQAgAAAAJwEAAGRycy9lMm9Eb2Mu&#10;eG1sUEsFBgAAAAAGAAYAWQEAAMoFAAAAAA==&#10;">
                  <v:fill on="t" focussize="0,0"/>
                  <v:stroke color="#000000" joinstyle="miter"/>
                  <v:imagedata o:title=""/>
                  <o:lock v:ext="edit" aspectratio="f"/>
                  <v:textbox inset="0mm,0mm,0mm,0mm">
                    <w:txbxContent>
                      <w:p w14:paraId="1351DF61">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参赛选手依次进入赛场，按机位号入座</w:t>
                        </w:r>
                      </w:p>
                    </w:txbxContent>
                  </v:textbox>
                </v:rect>
                <v:shape id="自选图形 8" o:spid="_x0000_s1026" o:spt="32" type="#_x0000_t32" style="position:absolute;left:2055495;top:506730;height:299720;width:635;" filled="f" stroked="t" coordsize="21600,21600" o:gfxdata="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kJo4bZAAAA&#10;CgEAAA8AAAAAAAAAAQAgAAAAIgAAAGRycy9kb3ducmV2LnhtbFBLAQIUABQAAAAIAIdO4kCKksin&#10;HAIAAA4EAAAOAAAAAAAAAAEAIAAAACgBAABkcnMvZTJvRG9jLnhtbFBLBQYAAAAABgAGAFkBAAC2&#10;BQAAAAA=&#10;">
                  <v:fill on="f" focussize="0,0"/>
                  <v:stroke weight="1pt" color="#000000" joinstyle="round" endarrow="block"/>
                  <v:imagedata o:title=""/>
                  <o:lock v:ext="edit" aspectratio="f"/>
                </v:shape>
                <v:shape id="自选图形 9" o:spid="_x0000_s1026" o:spt="32" type="#_x0000_t32" style="position:absolute;left:2055495;top:1190625;height:330200;width:5080;" filled="f" stroked="t" coordsize="21600,21600" o:gfxdata="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kJo4bZAAAA&#10;CgEAAA8AAAAAAAAAAQAgAAAAIgAAAGRycy9kb3ducmV2LnhtbFBLAQIUABQAAAAIAIdO4kB2BbOH&#10;HAIAABAEAAAOAAAAAAAAAAEAIAAAACgBAABkcnMvZTJvRG9jLnhtbFBLBQYAAAAABgAGAFkBAAC2&#10;BQAAAAA=&#10;">
                  <v:fill on="f" focussize="0,0"/>
                  <v:stroke weight="1pt" color="#000000" joinstyle="round" endarrow="block"/>
                  <v:imagedata o:title=""/>
                  <o:lock v:ext="edit" aspectratio="f"/>
                </v:shape>
                <v:rect id="矩形 7" o:spid="_x0000_s1026" o:spt="1" style="position:absolute;left:64770;top:1520825;height:374650;width:3990975;v-text-anchor:middle;" fillcolor="#FFFFFF" filled="t" stroked="t" coordsize="21600,21600" o:gfxdata="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CxzdrYAAAACgEAAA8AAAAAAAAAAQAgAAAAIgAAAGRycy9kb3ducmV2&#10;LnhtbFBLAQIUABQAAAAIAIdO4kDWqRQ2NQIAAIAEAAAOAAAAAAAAAAEAIAAAACcBAABkcnMvZTJv&#10;RG9jLnhtbFBLBQYAAAAABgAGAFkBAADOBQAAAAA=&#10;">
                  <v:fill on="t" focussize="0,0"/>
                  <v:stroke color="#000000" joinstyle="miter"/>
                  <v:imagedata o:title=""/>
                  <o:lock v:ext="edit" aspectratio="f"/>
                  <v:textbox inset="0mm,0mm,0mm,0mm">
                    <w:txbxContent>
                      <w:p w14:paraId="28E5740E">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清点赛场，讲注意事项，发放任务书，填写赛场文件</w:t>
                        </w:r>
                      </w:p>
                    </w:txbxContent>
                  </v:textbox>
                </v:rect>
                <v:rect id="矩形 10" o:spid="_x0000_s1026" o:spt="1" style="position:absolute;left:64770;top:2195195;height:374650;width:3990975;v-text-anchor:middle;" fillcolor="#FFFFFF" filled="t" stroked="t" coordsize="21600,21600" o:gfxdata="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YLHN2tgAAAAKAQAADwAAAAAAAAABACAAAAAiAAAAZHJzL2Rvd25yZXYu&#10;eG1sUEsBAhQAFAAAAAgAh07iQPPLnLE0AgAAgQQAAA4AAAAAAAAAAQAgAAAAJwEAAGRycy9lMm9E&#10;b2MueG1sUEsFBgAAAAAGAAYAWQEAAM0FAAAAAA==&#10;">
                  <v:fill on="t" focussize="0,0"/>
                  <v:stroke color="#000000" joinstyle="miter"/>
                  <v:imagedata o:title=""/>
                  <o:lock v:ext="edit" aspectratio="f"/>
                  <v:textbox inset="0mm,0mm,0mm,0mm">
                    <w:txbxContent>
                      <w:p w14:paraId="71C89287">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裁判长宣布比赛开始</w:t>
                        </w:r>
                      </w:p>
                    </w:txbxContent>
                  </v:textbox>
                </v:rect>
                <v:shape id="自选图形 12" o:spid="_x0000_s1026" o:spt="32" type="#_x0000_t32" style="position:absolute;left:2060575;top:1895475;height:299720;width:635;" filled="f" stroked="t" coordsize="21600,21600" o:gfxdata="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AkJo4bZAAAA&#10;CgEAAA8AAAAAAAAAAQAgAAAAIgAAAGRycy9kb3ducmV2LnhtbFBLAQIUABQAAAAIAIdO4kCXoSMv&#10;HAIAABAEAAAOAAAAAAAAAAEAIAAAACgBAABkcnMvZTJvRG9jLnhtbFBLBQYAAAAABgAGAFkBAAC2&#10;BQAAAAA=&#10;">
                  <v:fill on="f" focussize="0,0"/>
                  <v:stroke weight="1pt" color="#000000" joinstyle="round" endarrow="block"/>
                  <v:imagedata o:title=""/>
                  <o:lock v:ext="edit" aspectratio="f"/>
                </v:shape>
                <v:shape id="自选图形 13" o:spid="_x0000_s1026" o:spt="32" type="#_x0000_t32" style="position:absolute;left:2055495;top:3556000;height:325120;width:635;" filled="f" stroked="t" coordsize="21600,21600" o:gfxdata="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mrIp/2wAA&#10;AAoBAAAPAAAAAAAAAAEAIAAAACIAAABkcnMvZG93bnJldi54bWxQSwECFAAUAAAACACHTuJAlEx3&#10;xBsCAAAPBAAADgAAAAAAAAABACAAAAAqAQAAZHJzL2Uyb0RvYy54bWxQSwUGAAAAAAYABgBZAQAA&#10;twUAAAAA&#10;">
                  <v:fill on="f" focussize="0,0"/>
                  <v:stroke color="#000000" joinstyle="round" endarrow="block"/>
                  <v:imagedata o:title=""/>
                  <o:lock v:ext="edit" aspectratio="f"/>
                </v:shape>
                <v:rect id="矩形 11" o:spid="_x0000_s1026" o:spt="1" style="position:absolute;left:198120;top:3881120;height:379730;width:3714750;v-text-anchor:middle;" fillcolor="#FFFFFF" filled="t" stroked="t" coordsize="21600,21600" o:gfxdata="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GCxzdrYAAAACgEAAA8AAAAAAAAAAQAgAAAAIgAAAGRycy9kb3ducmV2Lnht&#10;bFBLAQIUABQAAAAIAIdO4kDsjOEvMgIAAIIEAAAOAAAAAAAAAAEAIAAAACcBAABkcnMvZTJvRG9j&#10;LnhtbFBLBQYAAAAABgAGAFkBAADLBQAAAAA=&#10;">
                  <v:fill on="t" focussize="0,0"/>
                  <v:stroke color="#000000" joinstyle="miter"/>
                  <v:imagedata o:title=""/>
                  <o:lock v:ext="edit" aspectratio="f"/>
                  <v:textbox inset="0mm,0mm,0mm,0mm">
                    <w:txbxContent>
                      <w:p w14:paraId="080F02F1">
                        <w:pPr>
                          <w:spacing w:line="480" w:lineRule="auto"/>
                          <w:jc w:val="center"/>
                          <w:textAlignment w:val="center"/>
                          <w:rPr>
                            <w:rFonts w:ascii="仿宋_GB2312" w:hAnsi="Calibri" w:eastAsia="仿宋_GB2312"/>
                            <w:kern w:val="0"/>
                            <w:sz w:val="24"/>
                          </w:rPr>
                        </w:pPr>
                        <w:r>
                          <w:rPr>
                            <w:rFonts w:hint="eastAsia" w:ascii="仿宋_GB2312" w:hAnsi="Calibri" w:eastAsia="仿宋_GB2312"/>
                            <w:kern w:val="0"/>
                            <w:sz w:val="24"/>
                          </w:rPr>
                          <w:t>裁判长宣布比赛结束</w:t>
                        </w:r>
                      </w:p>
                    </w:txbxContent>
                  </v:textbox>
                </v:rect>
                <v:rect id="矩形 14" o:spid="_x0000_s1026" o:spt="1" style="position:absolute;left:36195;top:2837180;height:728345;width:1047750;v-text-anchor:middle;" fillcolor="#FFFFFF" filled="t" stroked="t" coordsize="21600,21600" o:gfxdata="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gsc3a2AAAAAoBAAAPAAAAAAAAAAEAIAAAACIAAABkcnMvZG93bnJldi54&#10;bWxQSwECFAAUAAAACACHTuJAVGcoMDMCAACCBAAADgAAAAAAAAABACAAAAAnAQAAZHJzL2Uyb0Rv&#10;Yy54bWxQSwUGAAAAAAYABgBZAQAAzAUAAAAA&#10;">
                  <v:fill on="t" focussize="0,0"/>
                  <v:stroke color="#000000" joinstyle="miter"/>
                  <v:imagedata o:title=""/>
                  <o:lock v:ext="edit" aspectratio="f"/>
                  <v:textbox inset="0mm,0mm,0mm,0mm">
                    <w:txbxContent>
                      <w:p w14:paraId="7A100E55">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比赛结束前</w:t>
                        </w:r>
                      </w:p>
                      <w:p w14:paraId="142C31BA">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15分钟，裁</w:t>
                        </w:r>
                      </w:p>
                      <w:p w14:paraId="7EC9BD3D">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判提醒选手</w:t>
                        </w:r>
                      </w:p>
                    </w:txbxContent>
                  </v:textbox>
                </v:rect>
                <v:rect id="矩形 15" o:spid="_x0000_s1026" o:spt="1" style="position:absolute;left:3103245;top:2846705;height:709295;width:1000125;v-text-anchor:middle;" fillcolor="#FFFFFF" filled="t" stroked="t" coordsize="21600,21600" o:gfxdata="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gsc3a2AAAAAoBAAAPAAAAAAAAAAEAIAAAACIAAABkcnMvZG93&#10;bnJldi54bWxQSwECFAAUAAAACACHTuJAXJu7FjkCAACEBAAADgAAAAAAAAABACAAAAAnAQAAZHJz&#10;L2Uyb0RvYy54bWxQSwUGAAAAAAYABgBZAQAA0gUAAAAA&#10;">
                  <v:fill on="t" focussize="0,0"/>
                  <v:stroke color="#000000" joinstyle="miter"/>
                  <v:imagedata o:title=""/>
                  <o:lock v:ext="edit" aspectratio="f"/>
                  <v:textbox inset="0mm,0mm,0mm,0mm">
                    <w:txbxContent>
                      <w:p w14:paraId="1EF675DD">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选手比赛结</w:t>
                        </w:r>
                      </w:p>
                      <w:p w14:paraId="0F443FE6">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束前按任务</w:t>
                        </w:r>
                      </w:p>
                      <w:p w14:paraId="36ABFAB9">
                        <w:pPr>
                          <w:spacing w:line="276" w:lineRule="auto"/>
                          <w:jc w:val="center"/>
                          <w:textAlignment w:val="center"/>
                          <w:rPr>
                            <w:rFonts w:ascii="仿宋_GB2312" w:hAnsi="Calibri" w:eastAsia="仿宋_GB2312"/>
                            <w:kern w:val="0"/>
                            <w:sz w:val="24"/>
                          </w:rPr>
                        </w:pPr>
                        <w:r>
                          <w:rPr>
                            <w:rFonts w:hint="eastAsia" w:ascii="仿宋_GB2312" w:hAnsi="Calibri" w:eastAsia="仿宋_GB2312"/>
                            <w:kern w:val="0"/>
                            <w:sz w:val="24"/>
                          </w:rPr>
                          <w:t>书要求存档</w:t>
                        </w:r>
                      </w:p>
                    </w:txbxContent>
                  </v:textbox>
                </v:rect>
                <v:shape id="自选图形 17" o:spid="_x0000_s1026" o:spt="32" type="#_x0000_t32" style="position:absolute;left:2722245;top:3201670;height:635;width:381000;" filled="f" stroked="t" coordsize="21600,21600" o:gfxdata="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mrIp/2wAA&#10;AAoBAAAPAAAAAAAAAAEAIAAAACIAAABkcnMvZG93bnJldi54bWxQSwECFAAUAAAACACHTuJAC/cM&#10;UhsCAAAQBAAADgAAAAAAAAABACAAAAAqAQAAZHJzL2Uyb0RvYy54bWxQSwUGAAAAAAYABgBZAQAA&#10;twUAAAAA&#10;">
                  <v:fill on="f" focussize="0,0"/>
                  <v:stroke color="#000000" joinstyle="round" endarrow="block"/>
                  <v:imagedata o:title=""/>
                  <o:lock v:ext="edit" aspectratio="f"/>
                </v:shape>
                <v:rect id="矩形 16" o:spid="_x0000_s1026" o:spt="1" style="position:absolute;left:198120;top:4513580;height:375920;width:3714750;v-text-anchor:middle;" fillcolor="#FFFFFF" filled="t" stroked="t" coordsize="21600,21600" o:gfxdata="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YLHN2tgAAAAKAQAADwAAAAAAAAABACAAAAAiAAAAZHJzL2Rvd25yZXYu&#10;eG1sUEsBAhQAFAAAAAgAh07iQKPSy0A0AgAAgwQAAA4AAAAAAAAAAQAgAAAAJwEAAGRycy9lMm9E&#10;b2MueG1sUEsFBgAAAAAGAAYAWQEAAM0FAAAAAA==&#10;">
                  <v:fill on="t" focussize="0,0"/>
                  <v:stroke color="#000000" joinstyle="miter"/>
                  <v:imagedata o:title=""/>
                  <o:lock v:ext="edit" aspectratio="f"/>
                  <v:textbox inset="0mm,0mm,0mm,0mm">
                    <w:txbxContent>
                      <w:p w14:paraId="4E6158DB">
                        <w:pPr>
                          <w:spacing w:line="480" w:lineRule="auto"/>
                          <w:jc w:val="center"/>
                          <w:textAlignment w:val="center"/>
                          <w:rPr>
                            <w:rFonts w:hint="eastAsia" w:ascii="仿宋_GB2312" w:hAnsi="Calibri" w:eastAsia="仿宋_GB2312"/>
                            <w:kern w:val="0"/>
                            <w:sz w:val="24"/>
                          </w:rPr>
                        </w:pPr>
                        <w:r>
                          <w:rPr>
                            <w:rFonts w:hint="eastAsia" w:ascii="仿宋_GB2312" w:hAnsi="Calibri" w:eastAsia="仿宋_GB2312"/>
                            <w:kern w:val="0"/>
                            <w:sz w:val="24"/>
                          </w:rPr>
                          <w:t>上交所有任务书、赛卷</w:t>
                        </w:r>
                      </w:p>
                    </w:txbxContent>
                  </v:textbox>
                </v:rect>
                <v:shape id="自选图形 19" o:spid="_x0000_s1026" o:spt="32" type="#_x0000_t32" style="position:absolute;left:2055495;top:4260850;height:252730;width:635;" filled="f" stroked="t" coordsize="21600,21600" o:gfxdata="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mrIp/&#10;2wAAAAoBAAAPAAAAAAAAAAEAIAAAACIAAABkcnMvZG93bnJldi54bWxQSwECFAAUAAAACACHTuJA&#10;3gLqwh4CAAAQBAAADgAAAAAAAAABACAAAAAqAQAAZHJzL2Uyb0RvYy54bWxQSwUGAAAAAAYABgBZ&#10;AQAAugUAAAAA&#10;">
                  <v:fill on="f" focussize="0,0"/>
                  <v:stroke color="#000000" joinstyle="round" endarrow="block"/>
                  <v:imagedata o:title=""/>
                  <o:lock v:ext="edit" aspectratio="f"/>
                </v:shape>
                <v:rect id="矩形 18" o:spid="_x0000_s1026" o:spt="1" style="position:absolute;left:1388745;top:2846705;height:709295;width:1333500;v-text-anchor:middle;" fillcolor="#FFFFFF" filled="t" stroked="t" coordsize="21600,21600" o:gfxdata="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gsc3a2AAAAAoBAAAPAAAAAAAAAAEAIAAAACIAAABkcnMvZG93bnJl&#10;di54bWxQSwECFAAUAAAACACHTuJA6zKfxzYCAACEBAAADgAAAAAAAAABACAAAAAnAQAAZHJzL2Uy&#10;b0RvYy54bWxQSwUGAAAAAAYABgBZAQAAzwUAAAAA&#10;">
                  <v:fill on="t" focussize="0,0"/>
                  <v:stroke color="#000000" joinstyle="miter"/>
                  <v:imagedata o:title=""/>
                  <o:lock v:ext="edit" aspectratio="f"/>
                  <v:textbox inset="0mm,0mm,0mm,0mm">
                    <w:txbxContent>
                      <w:p w14:paraId="5EA536BC">
                        <w:pPr>
                          <w:spacing w:line="360" w:lineRule="auto"/>
                          <w:jc w:val="center"/>
                          <w:textAlignment w:val="center"/>
                          <w:rPr>
                            <w:rFonts w:ascii="仿宋_GB2312" w:hAnsi="Calibri" w:eastAsia="仿宋_GB2312"/>
                            <w:kern w:val="0"/>
                            <w:sz w:val="24"/>
                          </w:rPr>
                        </w:pPr>
                        <w:r>
                          <w:rPr>
                            <w:rFonts w:hint="eastAsia" w:ascii="仿宋_GB2312" w:hAnsi="Calibri" w:eastAsia="仿宋_GB2312"/>
                            <w:kern w:val="0"/>
                            <w:sz w:val="24"/>
                          </w:rPr>
                          <w:t>参赛选手按任务</w:t>
                        </w:r>
                      </w:p>
                      <w:p w14:paraId="28FD02E4">
                        <w:pPr>
                          <w:spacing w:line="360" w:lineRule="auto"/>
                          <w:jc w:val="center"/>
                          <w:textAlignment w:val="center"/>
                          <w:rPr>
                            <w:rFonts w:ascii="仿宋_GB2312" w:hAnsi="Calibri" w:eastAsia="仿宋_GB2312"/>
                            <w:kern w:val="0"/>
                            <w:sz w:val="24"/>
                          </w:rPr>
                        </w:pPr>
                        <w:r>
                          <w:rPr>
                            <w:rFonts w:hint="eastAsia" w:ascii="仿宋_GB2312" w:hAnsi="Calibri" w:eastAsia="仿宋_GB2312"/>
                            <w:kern w:val="0"/>
                            <w:sz w:val="24"/>
                          </w:rPr>
                          <w:t>书要求进行比赛</w:t>
                        </w:r>
                      </w:p>
                    </w:txbxContent>
                  </v:textbox>
                </v:rect>
                <v:shape id="自选图形 21" o:spid="_x0000_s1026" o:spt="32" type="#_x0000_t32" style="position:absolute;left:1083945;top:3201670;flip:x;height:635;width:304800;" filled="f" stroked="t" coordsize="21600,21600" o:gfxdata="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c&#10;Cd+u2gAAAAoBAAAPAAAAAAAAAAEAIAAAACIAAABkcnMvZG93bnJldi54bWxQSwECFAAUAAAACACH&#10;TuJANMocwiICAAAaBAAADgAAAAAAAAABACAAAAApAQAAZHJzL2Uyb0RvYy54bWxQSwUGAAAAAAYA&#10;BgBZAQAAvQUAAAAA&#10;">
                  <v:fill on="f" focussize="0,0"/>
                  <v:stroke color="#000000" joinstyle="round" endarrow="block"/>
                  <v:imagedata o:title=""/>
                  <o:lock v:ext="edit" aspectratio="f"/>
                </v:shape>
                <v:shape id="自选图形 22" o:spid="_x0000_s1026" o:spt="32" type="#_x0000_t32" style="position:absolute;left:2055495;top:2569845;flip:x;height:276860;width:5080;" filled="f" stroked="t" coordsize="21600,21600" o:gfxdata="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XAnfrtoAAAAKAQAADwAAAAAAAAABACAAAAAiAAAAZHJzL2Rvd25yZXYueG1sUEsBAhQAFAAA&#10;AAgAh07iQMi7obomAgAAGwQAAA4AAAAAAAAAAQAgAAAAKQEAAGRycy9lMm9Eb2MueG1sUEsFBgAA&#10;AAAGAAYAWQEAAMEFAAAAAA==&#10;">
                  <v:fill on="f" focussize="0,0"/>
                  <v:stroke color="#000000" joinstyle="round" endarrow="block"/>
                  <v:imagedata o:title=""/>
                  <o:lock v:ext="edit" aspectratio="f"/>
                </v:shape>
                <w10:wrap type="topAndBottom"/>
              </v:group>
            </w:pict>
          </mc:Fallback>
        </mc:AlternateContent>
      </w:r>
      <w:r>
        <w:rPr>
          <w:rFonts w:ascii="宋体" w:hAnsi="宋体" w:cs="宋体"/>
          <w:bCs/>
          <w:kern w:val="0"/>
          <w:sz w:val="28"/>
          <w:szCs w:val="28"/>
        </w:rPr>
        <w:t xml:space="preserve">   </w:t>
      </w:r>
      <w:r>
        <w:rPr>
          <w:rFonts w:hint="eastAsia" w:ascii="宋体" w:hAnsi="宋体" w:cs="宋体"/>
          <w:bCs/>
          <w:kern w:val="0"/>
          <w:sz w:val="28"/>
          <w:szCs w:val="28"/>
        </w:rPr>
        <w:t>比赛当日的竞赛流程</w:t>
      </w:r>
    </w:p>
    <w:p w14:paraId="5B21C560">
      <w:pPr>
        <w:tabs>
          <w:tab w:val="center" w:pos="4153"/>
          <w:tab w:val="left" w:pos="5910"/>
        </w:tabs>
        <w:snapToGrid w:val="0"/>
        <w:spacing w:line="560" w:lineRule="exact"/>
        <w:jc w:val="left"/>
        <w:rPr>
          <w:rFonts w:hint="eastAsia" w:ascii="仿宋_GB2312" w:hAnsi="仿宋_GB2312" w:eastAsia="仿宋_GB2312" w:cs="仿宋_GB2312"/>
          <w:kern w:val="0"/>
          <w:sz w:val="24"/>
        </w:rPr>
      </w:pPr>
      <w:r>
        <w:rPr>
          <w:rFonts w:ascii="仿宋_GB2312" w:hAnsi="仿宋_GB2312" w:eastAsia="仿宋_GB2312" w:cs="仿宋_GB2312"/>
          <w:kern w:val="0"/>
          <w:sz w:val="24"/>
        </w:rPr>
        <w:tab/>
      </w:r>
      <w:r>
        <w:rPr>
          <w:rFonts w:hint="eastAsia" w:ascii="仿宋_GB2312" w:hAnsi="仿宋_GB2312" w:eastAsia="仿宋_GB2312" w:cs="仿宋_GB2312"/>
          <w:kern w:val="0"/>
          <w:sz w:val="24"/>
        </w:rPr>
        <w:t>图1</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竞赛流程图</w:t>
      </w:r>
      <w:r>
        <w:rPr>
          <w:rFonts w:ascii="仿宋_GB2312" w:hAnsi="仿宋_GB2312" w:eastAsia="仿宋_GB2312" w:cs="仿宋_GB2312"/>
          <w:kern w:val="0"/>
          <w:sz w:val="24"/>
        </w:rPr>
        <w:tab/>
      </w:r>
    </w:p>
    <w:p w14:paraId="40EA959F">
      <w:pPr>
        <w:spacing w:line="560" w:lineRule="exact"/>
        <w:rPr>
          <w:rFonts w:hint="eastAsia" w:ascii="黑体" w:eastAsia="黑体"/>
          <w:b/>
          <w:sz w:val="32"/>
          <w:szCs w:val="32"/>
        </w:rPr>
      </w:pPr>
    </w:p>
    <w:p w14:paraId="74E56085">
      <w:pPr>
        <w:spacing w:line="560" w:lineRule="exact"/>
        <w:rPr>
          <w:rFonts w:ascii="黑体" w:eastAsia="黑体"/>
          <w:b/>
          <w:sz w:val="32"/>
          <w:szCs w:val="32"/>
        </w:rPr>
      </w:pPr>
      <w:r>
        <w:rPr>
          <w:rFonts w:hint="eastAsia" w:ascii="黑体" w:eastAsia="黑体"/>
          <w:b/>
          <w:sz w:val="32"/>
          <w:szCs w:val="32"/>
        </w:rPr>
        <w:t>六、竞赛规则</w:t>
      </w:r>
    </w:p>
    <w:p w14:paraId="5141B82F">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（一）参赛资格</w:t>
      </w:r>
    </w:p>
    <w:p w14:paraId="75A2626D">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参赛选手必须是省内中等职业学校（含技工学校）具有正式学籍的20</w:t>
      </w:r>
      <w:r>
        <w:rPr>
          <w:rFonts w:hint="default" w:ascii="仿宋" w:hAnsi="仿宋" w:eastAsia="仿宋" w:cs="宋体"/>
          <w:bCs/>
          <w:kern w:val="0"/>
          <w:sz w:val="28"/>
          <w:szCs w:val="28"/>
          <w:lang w:val="en-US"/>
        </w:rPr>
        <w:t>22</w:t>
      </w:r>
      <w:r>
        <w:rPr>
          <w:rFonts w:hint="eastAsia" w:ascii="仿宋" w:hAnsi="仿宋" w:eastAsia="仿宋" w:cs="宋体"/>
          <w:bCs/>
          <w:kern w:val="0"/>
          <w:sz w:val="28"/>
          <w:szCs w:val="28"/>
        </w:rPr>
        <w:t>级、20</w:t>
      </w:r>
      <w:r>
        <w:rPr>
          <w:rFonts w:hint="default" w:ascii="仿宋" w:hAnsi="仿宋" w:eastAsia="仿宋" w:cs="宋体"/>
          <w:bCs/>
          <w:kern w:val="0"/>
          <w:sz w:val="28"/>
          <w:szCs w:val="28"/>
          <w:lang w:val="en-US"/>
        </w:rPr>
        <w:t>23</w:t>
      </w:r>
      <w:r>
        <w:rPr>
          <w:rFonts w:hint="eastAsia" w:ascii="仿宋" w:hAnsi="仿宋" w:eastAsia="仿宋" w:cs="宋体"/>
          <w:bCs/>
          <w:kern w:val="0"/>
          <w:sz w:val="28"/>
          <w:szCs w:val="28"/>
        </w:rPr>
        <w:t>级在校生，每名学生按专业限报1个赛项，不限年龄。</w:t>
      </w:r>
    </w:p>
    <w:p w14:paraId="18E0B6A0">
      <w:pPr>
        <w:pStyle w:val="9"/>
        <w:widowControl w:val="0"/>
        <w:spacing w:before="0" w:beforeAutospacing="0" w:after="0" w:afterAutospacing="0" w:line="620" w:lineRule="exact"/>
        <w:ind w:firstLine="560" w:firstLineChars="200"/>
        <w:jc w:val="both"/>
        <w:rPr>
          <w:rFonts w:hint="eastAsia" w:ascii="仿宋" w:hAnsi="仿宋" w:eastAsia="仿宋"/>
          <w:bCs/>
          <w:sz w:val="28"/>
          <w:szCs w:val="28"/>
        </w:rPr>
      </w:pPr>
      <w:r>
        <w:rPr>
          <w:rFonts w:hint="eastAsia" w:ascii="仿宋" w:hAnsi="仿宋" w:eastAsia="仿宋"/>
          <w:bCs/>
          <w:sz w:val="28"/>
          <w:szCs w:val="28"/>
        </w:rPr>
        <w:t>大赛期间，参赛单位须为每位参赛选手办理意外伤害保险，未办理保险者，不得参加比赛。</w:t>
      </w:r>
    </w:p>
    <w:p w14:paraId="2AF67B9F">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（二）报名要求</w:t>
      </w:r>
    </w:p>
    <w:p w14:paraId="6244973A">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1.每名学生按专业限报1个赛项。</w:t>
      </w:r>
    </w:p>
    <w:p w14:paraId="4DB22712">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2.同一学校</w:t>
      </w:r>
      <w:r>
        <w:rPr>
          <w:rFonts w:ascii="仿宋" w:hAnsi="仿宋" w:eastAsia="仿宋" w:cs="宋体"/>
          <w:bCs/>
          <w:kern w:val="0"/>
          <w:sz w:val="28"/>
          <w:szCs w:val="28"/>
        </w:rPr>
        <w:t>相同项目报名参赛队不超过</w:t>
      </w:r>
      <w:r>
        <w:rPr>
          <w:rFonts w:ascii="仿宋" w:hAnsi="仿宋" w:eastAsia="仿宋" w:cs="宋体"/>
          <w:bCs/>
          <w:kern w:val="0"/>
          <w:sz w:val="28"/>
          <w:szCs w:val="28"/>
          <w:lang w:val="en-US"/>
        </w:rPr>
        <w:t>10</w:t>
      </w:r>
      <w:r>
        <w:rPr>
          <w:rFonts w:hint="eastAsia" w:ascii="仿宋" w:hAnsi="仿宋" w:eastAsia="仿宋" w:cs="宋体"/>
          <w:bCs/>
          <w:kern w:val="0"/>
          <w:sz w:val="28"/>
          <w:szCs w:val="28"/>
        </w:rPr>
        <w:t>支</w:t>
      </w:r>
      <w:r>
        <w:rPr>
          <w:rFonts w:ascii="仿宋" w:hAnsi="仿宋" w:eastAsia="仿宋" w:cs="宋体"/>
          <w:bCs/>
          <w:kern w:val="0"/>
          <w:sz w:val="28"/>
          <w:szCs w:val="28"/>
        </w:rPr>
        <w:t>，</w:t>
      </w:r>
      <w:r>
        <w:rPr>
          <w:rFonts w:hint="eastAsia" w:ascii="仿宋" w:hAnsi="仿宋" w:eastAsia="仿宋" w:cs="宋体"/>
          <w:bCs/>
          <w:kern w:val="0"/>
          <w:sz w:val="28"/>
          <w:szCs w:val="28"/>
        </w:rPr>
        <w:t>不得跨校组队，每支参赛队限报2名指导教师，指导教师须为本校专兼职教师。</w:t>
      </w:r>
    </w:p>
    <w:p w14:paraId="732B6C2B">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sz w:val="28"/>
          <w:szCs w:val="28"/>
        </w:rPr>
        <w:t>3</w:t>
      </w:r>
      <w:r>
        <w:rPr>
          <w:rFonts w:hint="eastAsia" w:ascii="仿宋" w:hAnsi="仿宋" w:eastAsia="仿宋" w:cs="宋体"/>
          <w:bCs/>
          <w:kern w:val="0"/>
          <w:sz w:val="28"/>
          <w:szCs w:val="28"/>
        </w:rPr>
        <w:t>.</w:t>
      </w:r>
      <w:r>
        <w:rPr>
          <w:rFonts w:hint="eastAsia" w:ascii="仿宋" w:hAnsi="仿宋" w:eastAsia="仿宋" w:cs="宋体"/>
          <w:bCs/>
          <w:sz w:val="28"/>
          <w:szCs w:val="28"/>
        </w:rPr>
        <w:t>获得往届</w:t>
      </w:r>
      <w:r>
        <w:rPr>
          <w:rFonts w:hint="default" w:ascii="仿宋" w:hAnsi="仿宋" w:eastAsia="仿宋" w:cs="宋体"/>
          <w:bCs/>
          <w:sz w:val="28"/>
          <w:szCs w:val="28"/>
          <w:lang w:val="en-US"/>
        </w:rPr>
        <w:t>市级</w:t>
      </w:r>
      <w:r>
        <w:rPr>
          <w:rFonts w:hint="eastAsia" w:ascii="仿宋" w:hAnsi="仿宋" w:eastAsia="仿宋" w:cs="宋体"/>
          <w:bCs/>
          <w:sz w:val="28"/>
          <w:szCs w:val="28"/>
        </w:rPr>
        <w:t>技能大赛</w:t>
      </w:r>
      <w:r>
        <w:rPr>
          <w:rFonts w:hint="default" w:ascii="仿宋" w:hAnsi="仿宋" w:eastAsia="仿宋" w:cs="宋体"/>
          <w:bCs/>
          <w:sz w:val="28"/>
          <w:szCs w:val="28"/>
          <w:lang w:val="en-US"/>
        </w:rPr>
        <w:t>一</w:t>
      </w:r>
      <w:r>
        <w:rPr>
          <w:rFonts w:hint="eastAsia" w:ascii="仿宋" w:hAnsi="仿宋" w:eastAsia="仿宋" w:cs="宋体"/>
          <w:bCs/>
          <w:sz w:val="28"/>
          <w:szCs w:val="28"/>
        </w:rPr>
        <w:t>等奖以上的学生不得参加本次</w:t>
      </w:r>
      <w:r>
        <w:rPr>
          <w:rFonts w:hint="eastAsia" w:ascii="仿宋" w:hAnsi="仿宋" w:eastAsia="仿宋" w:cs="宋体"/>
          <w:bCs/>
          <w:sz w:val="28"/>
          <w:szCs w:val="28"/>
          <w:lang w:eastAsia="zh-CN"/>
        </w:rPr>
        <w:t>市</w:t>
      </w:r>
      <w:r>
        <w:rPr>
          <w:rFonts w:hint="eastAsia" w:ascii="仿宋" w:hAnsi="仿宋" w:eastAsia="仿宋" w:cs="宋体"/>
          <w:bCs/>
          <w:sz w:val="28"/>
          <w:szCs w:val="28"/>
        </w:rPr>
        <w:t>赛。</w:t>
      </w:r>
    </w:p>
    <w:p w14:paraId="50704801">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4.参赛选手和指导教师报名获得确认后不得随意更换。</w:t>
      </w:r>
    </w:p>
    <w:p w14:paraId="1CC022D6">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（三）赛前准备</w:t>
      </w:r>
    </w:p>
    <w:p w14:paraId="4F6A3166">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1.熟悉竞赛技术文件</w:t>
      </w:r>
    </w:p>
    <w:p w14:paraId="6CD98B2E">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本次竞赛不安排各参赛队熟悉操作竞赛场地，各参赛选手赛前认真阅读竞赛技术文件，不明确问题咨询赛项技术负责人。</w:t>
      </w:r>
    </w:p>
    <w:p w14:paraId="15EFA3BA">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2.文明参赛要求</w:t>
      </w:r>
    </w:p>
    <w:p w14:paraId="35D302D4">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（1）竞赛现场提供计算机、竞赛软件与</w:t>
      </w:r>
      <w:r>
        <w:rPr>
          <w:rFonts w:ascii="仿宋" w:hAnsi="仿宋" w:eastAsia="仿宋" w:cs="宋体"/>
          <w:bCs/>
          <w:kern w:val="0"/>
          <w:sz w:val="28"/>
          <w:szCs w:val="28"/>
        </w:rPr>
        <w:t>测绘</w:t>
      </w:r>
      <w:r>
        <w:rPr>
          <w:rFonts w:hint="eastAsia" w:ascii="仿宋" w:hAnsi="仿宋" w:eastAsia="仿宋" w:cs="宋体"/>
          <w:bCs/>
          <w:kern w:val="0"/>
          <w:sz w:val="28"/>
          <w:szCs w:val="28"/>
        </w:rPr>
        <w:t>机械部件及测绘工具等，选手可自带一本工具书（如机械设计手册、国家标准）入考场，不得携带其他任何纸质资料和存储工具，如出现较严重的违规、违纪、舞弊等现象，经裁判组裁定取消比赛成绩。</w:t>
      </w:r>
    </w:p>
    <w:p w14:paraId="0BB532A4">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（2）参赛选手必须将全部数据文件存储至大赛提供的U盘，不按要求存储数据，导致数据丢失者，责任自负。</w:t>
      </w:r>
    </w:p>
    <w:p w14:paraId="0A6058F4">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（3）参赛队按照参赛场次进入比赛场地，利用现场提供的所有条件，在规定时间内完成竞赛任务。</w:t>
      </w:r>
    </w:p>
    <w:p w14:paraId="0F543011">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（4）比赛过程中，选手若需休息、饮水或去洗手间，一律计算在比赛时间内。</w:t>
      </w:r>
    </w:p>
    <w:p w14:paraId="005EC42B">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5）比赛过程中，参赛选手须严格遵守相关安全操作规程，禁止不安全操作和野蛮操作,确保人身及设备安全，并接受裁判员的监督和警示。若因选手个人因素造成人身安全事故和设备故障，不予延时，情节特别严重者，由赛项裁判组视具体情况做出处理决定（最高至终止比赛），并由裁判长上报赛项执委会；若因非选手个人因素造成设备故障，由赛项裁判组视具体情况做出延时处理。</w:t>
      </w:r>
    </w:p>
    <w:p w14:paraId="4AABA91E">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（6）如果选手提前结束比赛，应报裁判员批准，比赛终止时间由裁判员记录在案，选手提前结束比赛后不得再进行任何比赛相关工作。</w:t>
      </w:r>
    </w:p>
    <w:p w14:paraId="4F97A5FB">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（7）裁判长在比赛结束前15分钟对选手做出提示。裁判长宣布比赛结束后，选手应立即停止各项工作并等待收卷裁判员收卷（答卷、存盘等工作须在竞赛时间内完成）。</w:t>
      </w:r>
    </w:p>
    <w:p w14:paraId="3C472D7B">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（四）正式比赛</w:t>
      </w:r>
    </w:p>
    <w:p w14:paraId="72632794">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1</w:t>
      </w:r>
      <w:r>
        <w:rPr>
          <w:rFonts w:ascii="仿宋" w:hAnsi="仿宋" w:eastAsia="仿宋" w:cs="宋体"/>
          <w:bCs/>
          <w:kern w:val="0"/>
          <w:sz w:val="28"/>
          <w:szCs w:val="28"/>
        </w:rPr>
        <w:t>.</w:t>
      </w:r>
      <w:r>
        <w:rPr>
          <w:rFonts w:hint="eastAsia" w:ascii="仿宋" w:hAnsi="仿宋" w:eastAsia="仿宋" w:cs="宋体"/>
          <w:bCs/>
          <w:kern w:val="0"/>
          <w:sz w:val="28"/>
          <w:szCs w:val="28"/>
        </w:rPr>
        <w:t>选手在参加比赛检录入场时，依次检录，抽取比赛机位号。选手在比赛赛位抽签记录表上签字确认后，统一进入赛位准备比赛。</w:t>
      </w:r>
    </w:p>
    <w:p w14:paraId="55711438">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2</w:t>
      </w:r>
      <w:r>
        <w:rPr>
          <w:rFonts w:ascii="仿宋" w:hAnsi="仿宋" w:eastAsia="仿宋" w:cs="宋体"/>
          <w:bCs/>
          <w:kern w:val="0"/>
          <w:sz w:val="28"/>
          <w:szCs w:val="28"/>
        </w:rPr>
        <w:t>.</w:t>
      </w:r>
      <w:r>
        <w:rPr>
          <w:rFonts w:hint="eastAsia" w:ascii="仿宋" w:hAnsi="仿宋" w:eastAsia="仿宋" w:cs="宋体"/>
          <w:bCs/>
          <w:kern w:val="0"/>
          <w:sz w:val="28"/>
          <w:szCs w:val="28"/>
        </w:rPr>
        <w:t>比赛机位号抽签确定后，选手不准随意调换。</w:t>
      </w:r>
    </w:p>
    <w:p w14:paraId="29684383">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3</w:t>
      </w:r>
      <w:r>
        <w:rPr>
          <w:rFonts w:ascii="仿宋" w:hAnsi="仿宋" w:eastAsia="仿宋" w:cs="宋体"/>
          <w:bCs/>
          <w:kern w:val="0"/>
          <w:sz w:val="28"/>
          <w:szCs w:val="28"/>
        </w:rPr>
        <w:t>.</w:t>
      </w:r>
      <w:r>
        <w:rPr>
          <w:rFonts w:hint="eastAsia" w:ascii="仿宋" w:hAnsi="仿宋" w:eastAsia="仿宋" w:cs="宋体"/>
          <w:bCs/>
          <w:kern w:val="0"/>
          <w:sz w:val="28"/>
          <w:szCs w:val="28"/>
        </w:rPr>
        <w:t>机位号不对外公布，抽签结果密封后由保密裁判交保密室统一保管，在评分结束后开封统计成绩。</w:t>
      </w:r>
    </w:p>
    <w:p w14:paraId="350EFFBF">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4.</w:t>
      </w:r>
      <w:r>
        <w:rPr>
          <w:rFonts w:hint="eastAsia" w:ascii="仿宋" w:hAnsi="仿宋" w:eastAsia="仿宋" w:cs="宋体"/>
          <w:bCs/>
          <w:kern w:val="0"/>
          <w:sz w:val="28"/>
          <w:szCs w:val="28"/>
        </w:rPr>
        <w:t>赛场提供已安装正版竞赛软件的计算机，并提供备用计算机。</w:t>
      </w:r>
    </w:p>
    <w:p w14:paraId="3D308FA5">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5.</w:t>
      </w:r>
      <w:r>
        <w:rPr>
          <w:rFonts w:hint="eastAsia" w:ascii="仿宋" w:hAnsi="仿宋" w:eastAsia="仿宋" w:cs="宋体"/>
          <w:bCs/>
          <w:kern w:val="0"/>
          <w:sz w:val="28"/>
          <w:szCs w:val="28"/>
        </w:rPr>
        <w:t>参赛选手在赛前30分钟到达赛场集合，凭参赛证、学生证和身份证（三证必须齐全）接受检录，抽取机位号；赛前15分钟统一进场，在对应的机位上对软、硬件竞赛设备进行确认，完成竞赛任务。比赛开始15分钟后不得入场。</w:t>
      </w:r>
    </w:p>
    <w:p w14:paraId="3133EB97">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6</w:t>
      </w:r>
      <w:r>
        <w:rPr>
          <w:rFonts w:hint="eastAsia" w:ascii="仿宋" w:hAnsi="仿宋" w:eastAsia="仿宋" w:cs="宋体"/>
          <w:bCs/>
          <w:kern w:val="0"/>
          <w:sz w:val="28"/>
          <w:szCs w:val="28"/>
        </w:rPr>
        <w:t>.参赛选手不得携带任何存储设备、笔记本电脑、通讯工具、摄像工具以及其他即插即用的硬件设备、U盘进入赛场，否则取消选手比赛资格。</w:t>
      </w:r>
    </w:p>
    <w:p w14:paraId="2E3FEECD">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7.</w:t>
      </w:r>
      <w:r>
        <w:rPr>
          <w:rFonts w:hint="eastAsia" w:ascii="仿宋" w:hAnsi="仿宋" w:eastAsia="仿宋" w:cs="宋体"/>
          <w:bCs/>
          <w:kern w:val="0"/>
          <w:sz w:val="28"/>
          <w:szCs w:val="28"/>
        </w:rPr>
        <w:t>参赛选手必须在裁判宣布比赛开始后才能进行比赛。竞赛结束前将文件按要求存档。</w:t>
      </w:r>
    </w:p>
    <w:p w14:paraId="01EEC854">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8.</w:t>
      </w:r>
      <w:r>
        <w:rPr>
          <w:rFonts w:hint="eastAsia" w:ascii="仿宋" w:hAnsi="仿宋" w:eastAsia="仿宋" w:cs="宋体"/>
          <w:bCs/>
          <w:kern w:val="0"/>
          <w:sz w:val="28"/>
          <w:szCs w:val="28"/>
        </w:rPr>
        <w:t>比赛过程中选手不得随意离开机位，不得与其它组选手交流或擅自离开赛场。如遇问题时须举手向裁判员示意，否则按违规行为处理。</w:t>
      </w:r>
    </w:p>
    <w:p w14:paraId="0BE137A5">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9.</w:t>
      </w:r>
      <w:r>
        <w:rPr>
          <w:rFonts w:hint="eastAsia" w:ascii="仿宋" w:hAnsi="仿宋" w:eastAsia="仿宋" w:cs="宋体"/>
          <w:bCs/>
          <w:kern w:val="0"/>
          <w:sz w:val="28"/>
          <w:szCs w:val="28"/>
        </w:rPr>
        <w:t>比赛过程中只允许裁判员、工作人员进入现场，选手必须严格遵守比赛规程，确保人身和设备安全，并接受裁判和工作人员的监督和警示。若因选手个人因素造成设备故障或损坏，无法继续比赛，裁判长有权决定终止比赛。若因非选手个人因素造成设备故障，由裁判长视具体情况做出裁决，如果确定为设备故障问题，赛项裁判组将酌情给予延时。</w:t>
      </w:r>
    </w:p>
    <w:p w14:paraId="08CAF5FE">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10.</w:t>
      </w:r>
      <w:r>
        <w:rPr>
          <w:rFonts w:hint="eastAsia" w:ascii="仿宋" w:hAnsi="仿宋" w:eastAsia="仿宋" w:cs="宋体"/>
          <w:bCs/>
          <w:kern w:val="0"/>
          <w:sz w:val="28"/>
          <w:szCs w:val="28"/>
        </w:rPr>
        <w:t>比赛结束前15分钟，裁判长提醒选手比赛即将结束。比赛结束后，选手不得再进行任何操作，保存结果须经裁判员检验，选手签字确认后方可离开赛场，任务书、赛卷不得带出赛场。</w:t>
      </w:r>
    </w:p>
    <w:p w14:paraId="08CB8C0C">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11.</w:t>
      </w:r>
      <w:r>
        <w:rPr>
          <w:rFonts w:hint="eastAsia" w:ascii="仿宋" w:hAnsi="仿宋" w:eastAsia="仿宋" w:cs="宋体"/>
          <w:bCs/>
          <w:kern w:val="0"/>
          <w:sz w:val="28"/>
          <w:szCs w:val="28"/>
        </w:rPr>
        <w:t>参赛选手若提前结束竞赛，应向裁判员举手示意，并且配合工作人员完成竞赛结果的确认工作，裁判员记录竞赛终止时间。</w:t>
      </w:r>
    </w:p>
    <w:p w14:paraId="0EA3E431">
      <w:pPr>
        <w:spacing w:line="560" w:lineRule="exact"/>
        <w:ind w:firstLine="560" w:firstLineChars="200"/>
        <w:rPr>
          <w:rFonts w:ascii="仿宋" w:hAnsi="仿宋" w:eastAsia="仿宋" w:cs="宋体"/>
          <w:bCs/>
          <w:kern w:val="0"/>
          <w:sz w:val="28"/>
          <w:szCs w:val="28"/>
        </w:rPr>
      </w:pPr>
      <w:r>
        <w:rPr>
          <w:rFonts w:ascii="仿宋" w:hAnsi="仿宋" w:eastAsia="仿宋" w:cs="宋体"/>
          <w:bCs/>
          <w:kern w:val="0"/>
          <w:sz w:val="28"/>
          <w:szCs w:val="28"/>
        </w:rPr>
        <w:t>12.</w:t>
      </w:r>
      <w:r>
        <w:rPr>
          <w:rFonts w:hint="eastAsia" w:ascii="仿宋" w:hAnsi="仿宋" w:eastAsia="仿宋" w:cs="宋体"/>
          <w:bCs/>
          <w:kern w:val="0"/>
          <w:sz w:val="28"/>
          <w:szCs w:val="28"/>
        </w:rPr>
        <w:t>比赛结束后，裁判和工作人员检查选手使用的计算机，如有异常，须向裁判长报告，由裁判组裁定参赛选手成绩是否有效。</w:t>
      </w:r>
    </w:p>
    <w:p w14:paraId="762B1B9F">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1</w:t>
      </w:r>
      <w:r>
        <w:rPr>
          <w:rFonts w:ascii="仿宋" w:hAnsi="仿宋" w:eastAsia="仿宋" w:cs="宋体"/>
          <w:bCs/>
          <w:kern w:val="0"/>
          <w:sz w:val="28"/>
          <w:szCs w:val="28"/>
        </w:rPr>
        <w:t>3.</w:t>
      </w:r>
      <w:r>
        <w:rPr>
          <w:rFonts w:hint="eastAsia" w:ascii="仿宋" w:hAnsi="仿宋" w:eastAsia="仿宋" w:cs="宋体"/>
          <w:bCs/>
          <w:kern w:val="0"/>
          <w:sz w:val="28"/>
          <w:szCs w:val="28"/>
        </w:rPr>
        <w:t>裁判组对有效答卷及时评定成绩，做到客观、公平、公正。</w:t>
      </w:r>
    </w:p>
    <w:p w14:paraId="26DF7220">
      <w:pPr>
        <w:widowControl/>
        <w:spacing w:line="560" w:lineRule="exact"/>
        <w:rPr>
          <w:rFonts w:hint="eastAsia" w:ascii="黑体" w:eastAsia="黑体"/>
          <w:b/>
          <w:sz w:val="32"/>
          <w:szCs w:val="32"/>
        </w:rPr>
      </w:pPr>
    </w:p>
    <w:p w14:paraId="5000C7B4">
      <w:pPr>
        <w:widowControl/>
        <w:spacing w:line="560" w:lineRule="exact"/>
        <w:rPr>
          <w:rFonts w:ascii="黑体" w:eastAsia="黑体"/>
          <w:b/>
          <w:sz w:val="32"/>
          <w:szCs w:val="32"/>
        </w:rPr>
      </w:pPr>
      <w:r>
        <w:rPr>
          <w:rFonts w:hint="eastAsia" w:ascii="黑体" w:eastAsia="黑体"/>
          <w:b/>
          <w:sz w:val="32"/>
          <w:szCs w:val="32"/>
        </w:rPr>
        <w:t>七、竞赛环境</w:t>
      </w:r>
    </w:p>
    <w:p w14:paraId="6632FBC4">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符合竞赛要求的计算机机房,每支参赛队拥有独立的工位。竞赛场地设置竞赛区、现场裁判休息区、专家组巡视区、医护人员急救区等场所。</w:t>
      </w:r>
    </w:p>
    <w:p w14:paraId="6F440635">
      <w:pPr>
        <w:widowControl/>
        <w:spacing w:line="560" w:lineRule="exact"/>
        <w:rPr>
          <w:rFonts w:hint="eastAsia" w:ascii="黑体" w:eastAsia="黑体"/>
          <w:b/>
          <w:sz w:val="32"/>
          <w:szCs w:val="32"/>
        </w:rPr>
      </w:pPr>
    </w:p>
    <w:p w14:paraId="4A760F75">
      <w:pPr>
        <w:widowControl/>
        <w:spacing w:line="560" w:lineRule="exact"/>
        <w:rPr>
          <w:rFonts w:hint="eastAsia" w:ascii="仿宋_GB2312" w:hAnsi="仿宋_GB2312" w:eastAsia="仿宋_GB2312" w:cs="仿宋_GB2312"/>
          <w:b/>
          <w:sz w:val="28"/>
          <w:szCs w:val="28"/>
        </w:rPr>
      </w:pPr>
      <w:r>
        <w:rPr>
          <w:rFonts w:hint="eastAsia" w:ascii="黑体" w:eastAsia="黑体"/>
          <w:b/>
          <w:sz w:val="32"/>
          <w:szCs w:val="32"/>
        </w:rPr>
        <w:t>八、技术规范</w:t>
      </w:r>
    </w:p>
    <w:p w14:paraId="165D0994">
      <w:pPr>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本赛项依据相关国家职业技能规范和标准或ISO标准，注重考核基本技能，体现标准程序，结合生产实际，考核职业综合能力，并对技能人才培养起到示范指导作用。赛项涉及的技术规范如表-2</w:t>
      </w:r>
    </w:p>
    <w:p w14:paraId="64F25181">
      <w:pPr>
        <w:snapToGrid w:val="0"/>
        <w:spacing w:line="560" w:lineRule="exact"/>
        <w:jc w:val="center"/>
        <w:rPr>
          <w:rFonts w:hint="eastAsia" w:ascii="仿宋" w:hAnsi="仿宋" w:eastAsia="仿宋" w:cs="Arial"/>
          <w:b/>
          <w:sz w:val="24"/>
        </w:rPr>
      </w:pPr>
    </w:p>
    <w:p w14:paraId="3F3ADE62">
      <w:pPr>
        <w:snapToGrid w:val="0"/>
        <w:spacing w:line="560" w:lineRule="exact"/>
        <w:jc w:val="center"/>
        <w:rPr>
          <w:rFonts w:hint="eastAsia" w:ascii="仿宋" w:hAnsi="仿宋" w:eastAsia="仿宋" w:cs="Arial"/>
          <w:b/>
          <w:sz w:val="24"/>
        </w:rPr>
      </w:pPr>
      <w:r>
        <w:rPr>
          <w:rFonts w:hint="eastAsia" w:ascii="仿宋" w:hAnsi="仿宋" w:eastAsia="仿宋" w:cs="Arial"/>
          <w:b/>
          <w:sz w:val="24"/>
        </w:rPr>
        <w:t>表-2  零件测量技术规范</w:t>
      </w:r>
    </w:p>
    <w:tbl>
      <w:tblPr>
        <w:tblStyle w:val="12"/>
        <w:tblW w:w="89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1355"/>
        <w:gridCol w:w="6852"/>
      </w:tblGrid>
      <w:tr w14:paraId="20C40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noWrap w:val="0"/>
            <w:vAlign w:val="center"/>
          </w:tcPr>
          <w:p w14:paraId="506DC229">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类别</w:t>
            </w:r>
          </w:p>
        </w:tc>
        <w:tc>
          <w:tcPr>
            <w:tcW w:w="1355" w:type="dxa"/>
            <w:noWrap w:val="0"/>
            <w:vAlign w:val="center"/>
          </w:tcPr>
          <w:p w14:paraId="3A5FED40">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内容</w:t>
            </w:r>
          </w:p>
        </w:tc>
        <w:tc>
          <w:tcPr>
            <w:tcW w:w="6852" w:type="dxa"/>
            <w:noWrap w:val="0"/>
            <w:vAlign w:val="top"/>
          </w:tcPr>
          <w:p w14:paraId="54E56862">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要求</w:t>
            </w:r>
          </w:p>
        </w:tc>
      </w:tr>
      <w:tr w14:paraId="0558B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restart"/>
            <w:noWrap w:val="0"/>
            <w:vAlign w:val="center"/>
          </w:tcPr>
          <w:p w14:paraId="3D873B38">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测</w:t>
            </w:r>
          </w:p>
          <w:p w14:paraId="5556299C">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量</w:t>
            </w:r>
          </w:p>
          <w:p w14:paraId="4A136410">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技</w:t>
            </w:r>
          </w:p>
          <w:p w14:paraId="059F6814">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术</w:t>
            </w:r>
          </w:p>
        </w:tc>
        <w:tc>
          <w:tcPr>
            <w:tcW w:w="1355" w:type="dxa"/>
            <w:noWrap w:val="0"/>
            <w:vAlign w:val="center"/>
          </w:tcPr>
          <w:p w14:paraId="70DF5928">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长度尺寸测量</w:t>
            </w:r>
          </w:p>
        </w:tc>
        <w:tc>
          <w:tcPr>
            <w:tcW w:w="6852" w:type="dxa"/>
            <w:noWrap w:val="0"/>
            <w:vAlign w:val="top"/>
          </w:tcPr>
          <w:p w14:paraId="00652DAE">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能使用各类游标卡尺、外径千分尺、深度千分尺、中心距游标卡尺等量具测量零件的长度、宽度、深度、高度、中心距等尺寸。</w:t>
            </w:r>
          </w:p>
        </w:tc>
      </w:tr>
      <w:tr w14:paraId="6E513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7D247025">
            <w:pPr>
              <w:jc w:val="center"/>
              <w:rPr>
                <w:rFonts w:hint="eastAsia" w:ascii="Arial Narrow" w:hAnsi="Arial Narrow" w:eastAsia="仿宋_GB2312" w:cs="Arial"/>
                <w:sz w:val="24"/>
                <w:szCs w:val="30"/>
              </w:rPr>
            </w:pPr>
          </w:p>
        </w:tc>
        <w:tc>
          <w:tcPr>
            <w:tcW w:w="1355" w:type="dxa"/>
            <w:noWrap w:val="0"/>
            <w:vAlign w:val="center"/>
          </w:tcPr>
          <w:p w14:paraId="2A2FBCB3">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轴径测量</w:t>
            </w:r>
          </w:p>
        </w:tc>
        <w:tc>
          <w:tcPr>
            <w:tcW w:w="6852" w:type="dxa"/>
            <w:noWrap w:val="0"/>
            <w:vAlign w:val="top"/>
          </w:tcPr>
          <w:p w14:paraId="6600F142">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能使用各类游标卡尺、外径千分尺等量具测量零件的轴径尺寸</w:t>
            </w:r>
          </w:p>
        </w:tc>
      </w:tr>
      <w:tr w14:paraId="1A9B5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0E574DAD">
            <w:pPr>
              <w:jc w:val="center"/>
              <w:rPr>
                <w:rFonts w:hint="eastAsia" w:ascii="Arial Narrow" w:hAnsi="Arial Narrow" w:eastAsia="仿宋_GB2312" w:cs="Arial"/>
                <w:sz w:val="24"/>
                <w:szCs w:val="30"/>
              </w:rPr>
            </w:pPr>
          </w:p>
        </w:tc>
        <w:tc>
          <w:tcPr>
            <w:tcW w:w="1355" w:type="dxa"/>
            <w:noWrap w:val="0"/>
            <w:vAlign w:val="center"/>
          </w:tcPr>
          <w:p w14:paraId="4D327448">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孔径测量</w:t>
            </w:r>
          </w:p>
        </w:tc>
        <w:tc>
          <w:tcPr>
            <w:tcW w:w="6852" w:type="dxa"/>
            <w:noWrap w:val="0"/>
            <w:vAlign w:val="top"/>
          </w:tcPr>
          <w:p w14:paraId="2D3E164E">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能使用各类游标卡尺、内径千分尺等量具测量零件的孔径尺寸</w:t>
            </w:r>
          </w:p>
        </w:tc>
      </w:tr>
      <w:tr w14:paraId="17DC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6C915464">
            <w:pPr>
              <w:jc w:val="center"/>
              <w:rPr>
                <w:rFonts w:hint="eastAsia" w:ascii="Arial Narrow" w:hAnsi="Arial Narrow" w:eastAsia="仿宋_GB2312" w:cs="Arial"/>
                <w:sz w:val="24"/>
                <w:szCs w:val="30"/>
              </w:rPr>
            </w:pPr>
          </w:p>
        </w:tc>
        <w:tc>
          <w:tcPr>
            <w:tcW w:w="1355" w:type="dxa"/>
            <w:noWrap w:val="0"/>
            <w:vAlign w:val="center"/>
          </w:tcPr>
          <w:p w14:paraId="4DBD28BC">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圆弧测量</w:t>
            </w:r>
          </w:p>
        </w:tc>
        <w:tc>
          <w:tcPr>
            <w:tcW w:w="6852" w:type="dxa"/>
            <w:noWrap w:val="0"/>
            <w:vAlign w:val="top"/>
          </w:tcPr>
          <w:p w14:paraId="457301A8">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能使用R规，采用透光法测量圆弧尺寸。</w:t>
            </w:r>
          </w:p>
        </w:tc>
      </w:tr>
      <w:tr w14:paraId="7FA74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32C282EC">
            <w:pPr>
              <w:jc w:val="center"/>
              <w:rPr>
                <w:rFonts w:hint="eastAsia" w:ascii="Arial Narrow" w:hAnsi="Arial Narrow" w:eastAsia="仿宋_GB2312" w:cs="Arial"/>
                <w:sz w:val="24"/>
                <w:szCs w:val="30"/>
              </w:rPr>
            </w:pPr>
          </w:p>
        </w:tc>
        <w:tc>
          <w:tcPr>
            <w:tcW w:w="1355" w:type="dxa"/>
            <w:noWrap w:val="0"/>
            <w:vAlign w:val="center"/>
          </w:tcPr>
          <w:p w14:paraId="5486C0A3">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偏心测量</w:t>
            </w:r>
          </w:p>
        </w:tc>
        <w:tc>
          <w:tcPr>
            <w:tcW w:w="6852" w:type="dxa"/>
            <w:noWrap w:val="0"/>
            <w:vAlign w:val="top"/>
          </w:tcPr>
          <w:p w14:paraId="11A90D25">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能使用各类游标卡尺或采用打表法测量轴、盘套类零件偏心距</w:t>
            </w:r>
          </w:p>
        </w:tc>
      </w:tr>
      <w:tr w14:paraId="2F4A5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48E5DEBC">
            <w:pPr>
              <w:jc w:val="center"/>
              <w:rPr>
                <w:rFonts w:hint="eastAsia" w:ascii="Arial Narrow" w:hAnsi="Arial Narrow" w:eastAsia="仿宋_GB2312" w:cs="Arial"/>
                <w:sz w:val="24"/>
                <w:szCs w:val="30"/>
              </w:rPr>
            </w:pPr>
          </w:p>
        </w:tc>
        <w:tc>
          <w:tcPr>
            <w:tcW w:w="1355" w:type="dxa"/>
            <w:noWrap w:val="0"/>
            <w:vAlign w:val="center"/>
          </w:tcPr>
          <w:p w14:paraId="2CFD1DC7">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锥度、角度测量</w:t>
            </w:r>
          </w:p>
        </w:tc>
        <w:tc>
          <w:tcPr>
            <w:tcW w:w="6852" w:type="dxa"/>
            <w:noWrap w:val="0"/>
            <w:vAlign w:val="top"/>
          </w:tcPr>
          <w:p w14:paraId="3536E284">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能使用万能角度尺测量角度或锥度。</w:t>
            </w:r>
          </w:p>
        </w:tc>
      </w:tr>
      <w:tr w14:paraId="519F7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0C92686D">
            <w:pPr>
              <w:jc w:val="center"/>
              <w:rPr>
                <w:rFonts w:hint="eastAsia" w:ascii="Arial Narrow" w:hAnsi="Arial Narrow" w:eastAsia="仿宋_GB2312" w:cs="Arial"/>
                <w:sz w:val="24"/>
                <w:szCs w:val="30"/>
              </w:rPr>
            </w:pPr>
          </w:p>
        </w:tc>
        <w:tc>
          <w:tcPr>
            <w:tcW w:w="1355" w:type="dxa"/>
            <w:noWrap w:val="0"/>
            <w:vAlign w:val="center"/>
          </w:tcPr>
          <w:p w14:paraId="014DA378">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螺纹测量</w:t>
            </w:r>
          </w:p>
        </w:tc>
        <w:tc>
          <w:tcPr>
            <w:tcW w:w="6852" w:type="dxa"/>
            <w:noWrap w:val="0"/>
            <w:vAlign w:val="top"/>
          </w:tcPr>
          <w:p w14:paraId="76B1B9D0">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能使用公法线千分尺或螺纹样规测量三角螺纹、T型螺纹</w:t>
            </w:r>
          </w:p>
        </w:tc>
      </w:tr>
      <w:tr w14:paraId="0A1CE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tcBorders>
              <w:bottom w:val="single" w:color="auto" w:sz="4" w:space="0"/>
            </w:tcBorders>
            <w:noWrap w:val="0"/>
            <w:vAlign w:val="center"/>
          </w:tcPr>
          <w:p w14:paraId="5CD3FD4C">
            <w:pPr>
              <w:jc w:val="center"/>
              <w:rPr>
                <w:rFonts w:hint="eastAsia" w:ascii="Arial Narrow" w:hAnsi="Arial Narrow" w:eastAsia="仿宋_GB2312" w:cs="Arial"/>
                <w:sz w:val="24"/>
                <w:szCs w:val="30"/>
              </w:rPr>
            </w:pPr>
          </w:p>
        </w:tc>
        <w:tc>
          <w:tcPr>
            <w:tcW w:w="1355" w:type="dxa"/>
            <w:noWrap w:val="0"/>
            <w:vAlign w:val="center"/>
          </w:tcPr>
          <w:p w14:paraId="043C26C7">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直齿圆柱齿轮测量</w:t>
            </w:r>
          </w:p>
        </w:tc>
        <w:tc>
          <w:tcPr>
            <w:tcW w:w="6852" w:type="dxa"/>
            <w:noWrap w:val="0"/>
            <w:vAlign w:val="top"/>
          </w:tcPr>
          <w:p w14:paraId="544A8A71">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能使用公法线千分尺、齿距仪等量具测量齿轮</w:t>
            </w:r>
          </w:p>
        </w:tc>
      </w:tr>
      <w:tr w14:paraId="175A8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restart"/>
            <w:noWrap w:val="0"/>
            <w:vAlign w:val="center"/>
          </w:tcPr>
          <w:p w14:paraId="7572E347">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专</w:t>
            </w:r>
          </w:p>
          <w:p w14:paraId="7C942BBB">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业</w:t>
            </w:r>
          </w:p>
          <w:p w14:paraId="5007F26E">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基</w:t>
            </w:r>
          </w:p>
          <w:p w14:paraId="145A40F8">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础</w:t>
            </w:r>
          </w:p>
        </w:tc>
        <w:tc>
          <w:tcPr>
            <w:tcW w:w="1355" w:type="dxa"/>
            <w:noWrap w:val="0"/>
            <w:vAlign w:val="center"/>
          </w:tcPr>
          <w:p w14:paraId="6DA564FD">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机械制图知识</w:t>
            </w:r>
          </w:p>
        </w:tc>
        <w:tc>
          <w:tcPr>
            <w:tcW w:w="6852" w:type="dxa"/>
            <w:noWrap w:val="0"/>
            <w:vAlign w:val="top"/>
          </w:tcPr>
          <w:p w14:paraId="194B6401">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图纸幅面与格式、标题栏、比例、字体和图线及尺寸标注；轴、套、盘、叉架及箱体类零件图、标准件、装配图的表达方法；尺寸公差与配合、几何公差、测绘技术等。</w:t>
            </w:r>
          </w:p>
        </w:tc>
      </w:tr>
      <w:tr w14:paraId="2EB2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43385D69">
            <w:pPr>
              <w:snapToGrid w:val="0"/>
              <w:spacing w:line="560" w:lineRule="exact"/>
              <w:jc w:val="center"/>
              <w:rPr>
                <w:rFonts w:hint="eastAsia" w:ascii="Arial Narrow" w:hAnsi="Arial Narrow" w:eastAsia="仿宋_GB2312" w:cs="Arial"/>
                <w:sz w:val="24"/>
                <w:szCs w:val="30"/>
              </w:rPr>
            </w:pPr>
          </w:p>
        </w:tc>
        <w:tc>
          <w:tcPr>
            <w:tcW w:w="1355" w:type="dxa"/>
            <w:noWrap w:val="0"/>
            <w:vAlign w:val="center"/>
          </w:tcPr>
          <w:p w14:paraId="57948CDC">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机械加工知识</w:t>
            </w:r>
          </w:p>
        </w:tc>
        <w:tc>
          <w:tcPr>
            <w:tcW w:w="6852" w:type="dxa"/>
            <w:noWrap w:val="0"/>
            <w:vAlign w:val="top"/>
          </w:tcPr>
          <w:p w14:paraId="6D02CEAA">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轴、套、盘、箱体等零件的常用机械加工工艺与技术要求。</w:t>
            </w:r>
          </w:p>
        </w:tc>
      </w:tr>
      <w:tr w14:paraId="0CF4B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4A057228">
            <w:pPr>
              <w:snapToGrid w:val="0"/>
              <w:spacing w:line="560" w:lineRule="exact"/>
              <w:jc w:val="center"/>
              <w:rPr>
                <w:rFonts w:hint="eastAsia" w:ascii="Arial Narrow" w:hAnsi="Arial Narrow" w:eastAsia="仿宋_GB2312" w:cs="Arial"/>
                <w:sz w:val="24"/>
                <w:szCs w:val="30"/>
              </w:rPr>
            </w:pPr>
          </w:p>
        </w:tc>
        <w:tc>
          <w:tcPr>
            <w:tcW w:w="1355" w:type="dxa"/>
            <w:noWrap w:val="0"/>
            <w:vAlign w:val="center"/>
          </w:tcPr>
          <w:p w14:paraId="6F9D5139">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机械基础知识</w:t>
            </w:r>
          </w:p>
        </w:tc>
        <w:tc>
          <w:tcPr>
            <w:tcW w:w="6852" w:type="dxa"/>
            <w:noWrap w:val="0"/>
            <w:vAlign w:val="top"/>
          </w:tcPr>
          <w:p w14:paraId="3707B66E">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各类机械零件的材料、结构，各类机械机构的运动原理、结构特点等。</w:t>
            </w:r>
          </w:p>
        </w:tc>
      </w:tr>
      <w:tr w14:paraId="6B060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restart"/>
            <w:noWrap w:val="0"/>
            <w:vAlign w:val="center"/>
          </w:tcPr>
          <w:p w14:paraId="69E79D06">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软</w:t>
            </w:r>
          </w:p>
          <w:p w14:paraId="6D6F810E">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件</w:t>
            </w:r>
          </w:p>
          <w:p w14:paraId="50431368">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操</w:t>
            </w:r>
          </w:p>
          <w:p w14:paraId="0CBD9F05">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作</w:t>
            </w:r>
          </w:p>
        </w:tc>
        <w:tc>
          <w:tcPr>
            <w:tcW w:w="1355" w:type="dxa"/>
            <w:vMerge w:val="restart"/>
            <w:noWrap w:val="0"/>
            <w:vAlign w:val="center"/>
          </w:tcPr>
          <w:p w14:paraId="2C4E8DB4">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二维软件操作技术</w:t>
            </w:r>
          </w:p>
        </w:tc>
        <w:tc>
          <w:tcPr>
            <w:tcW w:w="6852" w:type="dxa"/>
            <w:noWrap w:val="0"/>
            <w:vAlign w:val="top"/>
          </w:tcPr>
          <w:p w14:paraId="673E07B1">
            <w:pPr>
              <w:snapToGrid w:val="0"/>
              <w:spacing w:line="560" w:lineRule="exact"/>
              <w:ind w:firstLine="240" w:firstLineChars="100"/>
              <w:rPr>
                <w:rFonts w:hint="eastAsia" w:ascii="Arial Narrow" w:hAnsi="Arial Narrow" w:eastAsia="仿宋_GB2312" w:cs="Arial"/>
                <w:sz w:val="24"/>
                <w:szCs w:val="30"/>
              </w:rPr>
            </w:pPr>
            <w:r>
              <w:rPr>
                <w:rFonts w:hint="eastAsia" w:ascii="Arial Narrow" w:hAnsi="Arial Narrow" w:eastAsia="仿宋_GB2312" w:cs="Arial"/>
                <w:sz w:val="24"/>
                <w:szCs w:val="30"/>
              </w:rPr>
              <w:t>常用绘图与编辑命令、参数化绘图、视图操作与图层控制、文字输入、表格绘制、尺寸与尺寸公差以及几何公差标注、图块与外部参照、图纸的打印输出及外部的交互等。</w:t>
            </w:r>
          </w:p>
        </w:tc>
      </w:tr>
      <w:tr w14:paraId="71DFCF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79BED113">
            <w:pPr>
              <w:snapToGrid w:val="0"/>
              <w:spacing w:line="560" w:lineRule="exact"/>
              <w:jc w:val="center"/>
              <w:rPr>
                <w:rFonts w:hint="eastAsia" w:ascii="Arial Narrow" w:hAnsi="Arial Narrow" w:eastAsia="仿宋_GB2312" w:cs="Arial"/>
                <w:sz w:val="24"/>
                <w:szCs w:val="30"/>
              </w:rPr>
            </w:pPr>
          </w:p>
        </w:tc>
        <w:tc>
          <w:tcPr>
            <w:tcW w:w="1355" w:type="dxa"/>
            <w:vMerge w:val="continue"/>
            <w:noWrap w:val="0"/>
            <w:vAlign w:val="center"/>
          </w:tcPr>
          <w:p w14:paraId="737805C1">
            <w:pPr>
              <w:snapToGrid w:val="0"/>
              <w:spacing w:line="560" w:lineRule="exact"/>
              <w:jc w:val="center"/>
              <w:rPr>
                <w:rFonts w:hint="eastAsia" w:ascii="Arial Narrow" w:hAnsi="Arial Narrow" w:eastAsia="仿宋_GB2312" w:cs="Arial"/>
                <w:sz w:val="24"/>
                <w:szCs w:val="30"/>
              </w:rPr>
            </w:pPr>
          </w:p>
        </w:tc>
        <w:tc>
          <w:tcPr>
            <w:tcW w:w="6852" w:type="dxa"/>
            <w:noWrap w:val="0"/>
            <w:vAlign w:val="top"/>
          </w:tcPr>
          <w:p w14:paraId="59B5B88B">
            <w:pPr>
              <w:snapToGrid w:val="0"/>
              <w:spacing w:line="560" w:lineRule="exact"/>
              <w:rPr>
                <w:rFonts w:hint="eastAsia" w:ascii="Arial Narrow" w:hAnsi="Arial Narrow" w:eastAsia="仿宋_GB2312" w:cs="Arial"/>
                <w:sz w:val="24"/>
                <w:szCs w:val="30"/>
              </w:rPr>
            </w:pPr>
            <w:r>
              <w:rPr>
                <w:rFonts w:hint="eastAsia" w:ascii="Arial Narrow" w:hAnsi="Arial Narrow" w:eastAsia="仿宋_GB2312" w:cs="Arial"/>
                <w:sz w:val="24"/>
                <w:szCs w:val="30"/>
              </w:rPr>
              <w:t xml:space="preserve">  能根据国家标准与赛题要求设置工程图式，熟练掌握工程图标注工具，视图表达方法，包括基础视图、投影视图、剖视图、局部视图、各类断面图，尺寸、明细栏、引出序号等标注工具。</w:t>
            </w:r>
          </w:p>
        </w:tc>
      </w:tr>
      <w:tr w14:paraId="739F5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1300044B">
            <w:pPr>
              <w:snapToGrid w:val="0"/>
              <w:spacing w:line="560" w:lineRule="exact"/>
              <w:jc w:val="center"/>
              <w:rPr>
                <w:rFonts w:hint="eastAsia" w:ascii="Arial Narrow" w:hAnsi="Arial Narrow" w:eastAsia="仿宋_GB2312" w:cs="Arial"/>
                <w:sz w:val="24"/>
                <w:szCs w:val="30"/>
              </w:rPr>
            </w:pPr>
          </w:p>
        </w:tc>
        <w:tc>
          <w:tcPr>
            <w:tcW w:w="1355" w:type="dxa"/>
            <w:vMerge w:val="restart"/>
            <w:noWrap w:val="0"/>
            <w:vAlign w:val="center"/>
          </w:tcPr>
          <w:p w14:paraId="0776B39A">
            <w:pPr>
              <w:snapToGrid w:val="0"/>
              <w:spacing w:line="560" w:lineRule="exact"/>
              <w:jc w:val="center"/>
              <w:rPr>
                <w:rFonts w:hint="eastAsia" w:ascii="Arial Narrow" w:hAnsi="Arial Narrow" w:eastAsia="仿宋_GB2312" w:cs="Arial"/>
                <w:sz w:val="24"/>
                <w:szCs w:val="30"/>
              </w:rPr>
            </w:pPr>
            <w:r>
              <w:rPr>
                <w:rFonts w:hint="eastAsia" w:ascii="Arial Narrow" w:hAnsi="Arial Narrow" w:eastAsia="仿宋_GB2312" w:cs="Arial"/>
                <w:sz w:val="24"/>
                <w:szCs w:val="30"/>
              </w:rPr>
              <w:t>三维软件操作技术</w:t>
            </w:r>
          </w:p>
        </w:tc>
        <w:tc>
          <w:tcPr>
            <w:tcW w:w="6852" w:type="dxa"/>
            <w:noWrap w:val="0"/>
            <w:vAlign w:val="top"/>
          </w:tcPr>
          <w:p w14:paraId="61BDF47A">
            <w:pPr>
              <w:snapToGrid w:val="0"/>
              <w:spacing w:line="560" w:lineRule="exact"/>
              <w:rPr>
                <w:rFonts w:hint="eastAsia" w:ascii="Arial Narrow" w:hAnsi="Arial Narrow" w:eastAsia="仿宋_GB2312" w:cs="Arial"/>
                <w:sz w:val="24"/>
                <w:szCs w:val="30"/>
              </w:rPr>
            </w:pPr>
            <w:r>
              <w:rPr>
                <w:rFonts w:hint="eastAsia" w:ascii="Arial Narrow" w:hAnsi="Arial Narrow" w:eastAsia="仿宋_GB2312" w:cs="Arial"/>
                <w:sz w:val="24"/>
                <w:szCs w:val="30"/>
              </w:rPr>
              <w:t xml:space="preserve">  能熟练操作软件的基本建模工具，如拉伸、旋转、扫掠、放样、加强筋、拔模、曲面等。</w:t>
            </w:r>
          </w:p>
        </w:tc>
      </w:tr>
      <w:tr w14:paraId="49B84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5" w:type="dxa"/>
            <w:vMerge w:val="continue"/>
            <w:noWrap w:val="0"/>
            <w:vAlign w:val="center"/>
          </w:tcPr>
          <w:p w14:paraId="2318C2C6">
            <w:pPr>
              <w:snapToGrid w:val="0"/>
              <w:spacing w:line="560" w:lineRule="exact"/>
              <w:jc w:val="center"/>
              <w:rPr>
                <w:rFonts w:hint="eastAsia" w:ascii="Arial Narrow" w:hAnsi="Arial Narrow" w:eastAsia="仿宋_GB2312" w:cs="Arial"/>
                <w:sz w:val="24"/>
                <w:szCs w:val="30"/>
              </w:rPr>
            </w:pPr>
          </w:p>
        </w:tc>
        <w:tc>
          <w:tcPr>
            <w:tcW w:w="1355" w:type="dxa"/>
            <w:vMerge w:val="continue"/>
            <w:noWrap w:val="0"/>
            <w:vAlign w:val="top"/>
          </w:tcPr>
          <w:p w14:paraId="12CC3849">
            <w:pPr>
              <w:snapToGrid w:val="0"/>
              <w:spacing w:line="560" w:lineRule="exact"/>
              <w:rPr>
                <w:rFonts w:hint="eastAsia" w:ascii="Arial Narrow" w:hAnsi="Arial Narrow" w:eastAsia="仿宋_GB2312" w:cs="Arial"/>
                <w:sz w:val="24"/>
                <w:szCs w:val="30"/>
              </w:rPr>
            </w:pPr>
          </w:p>
        </w:tc>
        <w:tc>
          <w:tcPr>
            <w:tcW w:w="6852" w:type="dxa"/>
            <w:noWrap w:val="0"/>
            <w:vAlign w:val="top"/>
          </w:tcPr>
          <w:p w14:paraId="17004C10">
            <w:pPr>
              <w:snapToGrid w:val="0"/>
              <w:spacing w:line="560" w:lineRule="exact"/>
              <w:rPr>
                <w:rFonts w:hint="eastAsia" w:ascii="Arial Narrow" w:hAnsi="Arial Narrow" w:eastAsia="仿宋_GB2312" w:cs="Arial"/>
                <w:sz w:val="24"/>
                <w:szCs w:val="30"/>
              </w:rPr>
            </w:pPr>
            <w:r>
              <w:rPr>
                <w:rFonts w:hint="eastAsia" w:ascii="Arial Narrow" w:hAnsi="Arial Narrow" w:eastAsia="仿宋_GB2312" w:cs="Arial"/>
                <w:sz w:val="24"/>
                <w:szCs w:val="30"/>
              </w:rPr>
              <w:t xml:space="preserve">  能熟练将零部件组合，装配成组合体，并能对零部件进行约束、联接等操作。</w:t>
            </w:r>
          </w:p>
        </w:tc>
      </w:tr>
    </w:tbl>
    <w:p w14:paraId="40FF2618">
      <w:pPr>
        <w:spacing w:line="60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同时，本赛项还采用以下技术标准、规范及参考工具书：</w:t>
      </w:r>
    </w:p>
    <w:p w14:paraId="1CDBE2D5">
      <w:pPr>
        <w:spacing w:line="60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（一）《机械制图员》国家职业标准</w:t>
      </w:r>
    </w:p>
    <w:p w14:paraId="573DB5E6">
      <w:pPr>
        <w:spacing w:line="60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（二）《机械制图图样画法 视图》</w:t>
      </w:r>
      <w:r>
        <w:rPr>
          <w:rFonts w:ascii="仿宋" w:hAnsi="仿宋" w:eastAsia="仿宋" w:cs="宋体"/>
          <w:bCs/>
          <w:kern w:val="0"/>
          <w:sz w:val="28"/>
          <w:szCs w:val="28"/>
        </w:rPr>
        <w:t>GB/T 4458.1-2002</w:t>
      </w:r>
    </w:p>
    <w:p w14:paraId="7AC4DDDA">
      <w:pPr>
        <w:spacing w:line="60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（三）《机械制图图样画法 剖视图和断面图》</w:t>
      </w:r>
      <w:r>
        <w:rPr>
          <w:rFonts w:ascii="仿宋" w:hAnsi="仿宋" w:eastAsia="仿宋" w:cs="宋体"/>
          <w:bCs/>
          <w:kern w:val="0"/>
          <w:sz w:val="28"/>
          <w:szCs w:val="28"/>
        </w:rPr>
        <w:t>GB/T 4458.6-2002</w:t>
      </w:r>
    </w:p>
    <w:p w14:paraId="502B07AB">
      <w:pPr>
        <w:spacing w:line="60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（四）《机械制图 尺寸注法》</w:t>
      </w:r>
      <w:r>
        <w:rPr>
          <w:rFonts w:ascii="仿宋" w:hAnsi="仿宋" w:eastAsia="仿宋" w:cs="宋体"/>
          <w:bCs/>
          <w:kern w:val="0"/>
          <w:sz w:val="28"/>
          <w:szCs w:val="28"/>
        </w:rPr>
        <w:t>GB/T 4458.4-2003</w:t>
      </w:r>
    </w:p>
    <w:p w14:paraId="6144076E">
      <w:pPr>
        <w:spacing w:line="60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（五）《机械制图 尺寸公差与配合注法》</w:t>
      </w:r>
      <w:r>
        <w:rPr>
          <w:rFonts w:ascii="仿宋" w:hAnsi="仿宋" w:eastAsia="仿宋" w:cs="宋体"/>
          <w:bCs/>
          <w:kern w:val="0"/>
          <w:sz w:val="28"/>
          <w:szCs w:val="28"/>
        </w:rPr>
        <w:t>GB/T 4458.5-2003</w:t>
      </w:r>
    </w:p>
    <w:p w14:paraId="05A0436C">
      <w:pPr>
        <w:spacing w:line="60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（六）《产品几何技术规范（GPS</w:t>
      </w:r>
      <w:r>
        <w:rPr>
          <w:rFonts w:ascii="仿宋" w:hAnsi="仿宋" w:eastAsia="仿宋" w:cs="宋体"/>
          <w:bCs/>
          <w:kern w:val="0"/>
          <w:sz w:val="28"/>
          <w:szCs w:val="28"/>
        </w:rPr>
        <w:t>）</w:t>
      </w:r>
      <w:r>
        <w:rPr>
          <w:rFonts w:hint="eastAsia" w:ascii="仿宋" w:hAnsi="仿宋" w:eastAsia="仿宋" w:cs="宋体"/>
          <w:bCs/>
          <w:kern w:val="0"/>
          <w:sz w:val="28"/>
          <w:szCs w:val="28"/>
        </w:rPr>
        <w:t xml:space="preserve"> 几何公差 形状、方向、位置和跳动公差标注》GB/T 1182-2008/ISO 1101:2004</w:t>
      </w:r>
    </w:p>
    <w:p w14:paraId="51BF0524">
      <w:pPr>
        <w:spacing w:line="60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(七) 《产品几何技术规范（GPS</w:t>
      </w:r>
      <w:r>
        <w:rPr>
          <w:rFonts w:ascii="仿宋" w:hAnsi="仿宋" w:eastAsia="仿宋" w:cs="宋体"/>
          <w:bCs/>
          <w:kern w:val="0"/>
          <w:sz w:val="28"/>
          <w:szCs w:val="28"/>
        </w:rPr>
        <w:t>）</w:t>
      </w:r>
      <w:r>
        <w:rPr>
          <w:rFonts w:hint="eastAsia" w:ascii="仿宋" w:hAnsi="仿宋" w:eastAsia="仿宋" w:cs="宋体"/>
          <w:bCs/>
          <w:kern w:val="0"/>
          <w:sz w:val="28"/>
          <w:szCs w:val="28"/>
        </w:rPr>
        <w:t xml:space="preserve"> 技术产品文件中表面结构的表示法》 GB/T 131-2006/ISO 1302:2002</w:t>
      </w:r>
    </w:p>
    <w:p w14:paraId="054D99BA">
      <w:pPr>
        <w:spacing w:line="60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（八）《机械绘图实例应用》刊号</w:t>
      </w:r>
      <w:r>
        <w:rPr>
          <w:rFonts w:ascii="仿宋" w:hAnsi="仿宋" w:eastAsia="仿宋" w:cs="宋体"/>
          <w:bCs/>
          <w:kern w:val="0"/>
          <w:sz w:val="28"/>
          <w:szCs w:val="28"/>
        </w:rPr>
        <w:t>：</w:t>
      </w:r>
      <w:r>
        <w:rPr>
          <w:rFonts w:hint="eastAsia" w:ascii="仿宋" w:hAnsi="仿宋" w:eastAsia="仿宋" w:cs="宋体"/>
          <w:bCs/>
          <w:kern w:val="0"/>
          <w:sz w:val="28"/>
          <w:szCs w:val="28"/>
        </w:rPr>
        <w:t>978-7-302-45288-1</w:t>
      </w:r>
    </w:p>
    <w:p w14:paraId="7189B356">
      <w:pPr>
        <w:spacing w:line="60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（九）《零件测量</w:t>
      </w:r>
      <w:r>
        <w:rPr>
          <w:rFonts w:ascii="仿宋" w:hAnsi="仿宋" w:eastAsia="仿宋" w:cs="宋体"/>
          <w:bCs/>
          <w:kern w:val="0"/>
          <w:sz w:val="28"/>
          <w:szCs w:val="28"/>
        </w:rPr>
        <w:t>与质量控制技术</w:t>
      </w:r>
      <w:r>
        <w:rPr>
          <w:rFonts w:hint="eastAsia" w:ascii="仿宋" w:hAnsi="仿宋" w:eastAsia="仿宋" w:cs="宋体"/>
          <w:bCs/>
          <w:kern w:val="0"/>
          <w:sz w:val="28"/>
          <w:szCs w:val="28"/>
        </w:rPr>
        <w:t>》刊号</w:t>
      </w:r>
      <w:r>
        <w:rPr>
          <w:rFonts w:ascii="仿宋" w:hAnsi="仿宋" w:eastAsia="仿宋" w:cs="宋体"/>
          <w:bCs/>
          <w:kern w:val="0"/>
          <w:sz w:val="28"/>
          <w:szCs w:val="28"/>
        </w:rPr>
        <w:t>：978-7-302-20108-3</w:t>
      </w:r>
    </w:p>
    <w:p w14:paraId="04AD653D">
      <w:pPr>
        <w:spacing w:line="60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（十）《机械制图》刊号：978-7-040-26919-2</w:t>
      </w:r>
    </w:p>
    <w:p w14:paraId="5B9BB3FD">
      <w:pPr>
        <w:spacing w:line="60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（十一）《机械基础》刊号：</w:t>
      </w:r>
      <w:r>
        <w:rPr>
          <w:rFonts w:ascii="仿宋" w:hAnsi="仿宋" w:eastAsia="仿宋" w:cs="宋体"/>
          <w:bCs/>
          <w:kern w:val="0"/>
          <w:sz w:val="28"/>
          <w:szCs w:val="28"/>
        </w:rPr>
        <w:t>978</w:t>
      </w:r>
      <w:r>
        <w:rPr>
          <w:rFonts w:hint="eastAsia" w:ascii="仿宋" w:hAnsi="仿宋" w:eastAsia="仿宋" w:cs="宋体"/>
          <w:bCs/>
          <w:kern w:val="0"/>
          <w:sz w:val="28"/>
          <w:szCs w:val="28"/>
        </w:rPr>
        <w:t>-</w:t>
      </w:r>
      <w:r>
        <w:rPr>
          <w:rFonts w:ascii="仿宋" w:hAnsi="仿宋" w:eastAsia="仿宋" w:cs="宋体"/>
          <w:bCs/>
          <w:kern w:val="0"/>
          <w:sz w:val="28"/>
          <w:szCs w:val="28"/>
        </w:rPr>
        <w:t>7</w:t>
      </w:r>
      <w:r>
        <w:rPr>
          <w:rFonts w:hint="eastAsia" w:ascii="仿宋" w:hAnsi="仿宋" w:eastAsia="仿宋" w:cs="宋体"/>
          <w:bCs/>
          <w:kern w:val="0"/>
          <w:sz w:val="28"/>
          <w:szCs w:val="28"/>
        </w:rPr>
        <w:t>-</w:t>
      </w:r>
      <w:r>
        <w:rPr>
          <w:rFonts w:ascii="仿宋" w:hAnsi="仿宋" w:eastAsia="仿宋" w:cs="宋体"/>
          <w:bCs/>
          <w:kern w:val="0"/>
          <w:sz w:val="28"/>
          <w:szCs w:val="28"/>
        </w:rPr>
        <w:t>04</w:t>
      </w:r>
      <w:r>
        <w:rPr>
          <w:rFonts w:hint="eastAsia" w:ascii="仿宋" w:hAnsi="仿宋" w:eastAsia="仿宋" w:cs="宋体"/>
          <w:bCs/>
          <w:kern w:val="0"/>
          <w:sz w:val="28"/>
          <w:szCs w:val="28"/>
        </w:rPr>
        <w:t>-</w:t>
      </w:r>
      <w:r>
        <w:rPr>
          <w:rFonts w:ascii="仿宋" w:hAnsi="仿宋" w:eastAsia="仿宋" w:cs="宋体"/>
          <w:bCs/>
          <w:kern w:val="0"/>
          <w:sz w:val="28"/>
          <w:szCs w:val="28"/>
        </w:rPr>
        <w:t>026925</w:t>
      </w:r>
      <w:r>
        <w:rPr>
          <w:rFonts w:hint="eastAsia" w:ascii="仿宋" w:hAnsi="仿宋" w:eastAsia="仿宋" w:cs="宋体"/>
          <w:bCs/>
          <w:kern w:val="0"/>
          <w:sz w:val="28"/>
          <w:szCs w:val="28"/>
        </w:rPr>
        <w:t>-</w:t>
      </w:r>
      <w:r>
        <w:rPr>
          <w:rFonts w:ascii="仿宋" w:hAnsi="仿宋" w:eastAsia="仿宋" w:cs="宋体"/>
          <w:bCs/>
          <w:kern w:val="0"/>
          <w:sz w:val="28"/>
          <w:szCs w:val="28"/>
        </w:rPr>
        <w:t>3</w:t>
      </w:r>
    </w:p>
    <w:p w14:paraId="5AD1B115">
      <w:pPr>
        <w:spacing w:line="600" w:lineRule="exact"/>
        <w:rPr>
          <w:rFonts w:hint="default" w:ascii="黑体" w:eastAsia="黑体"/>
          <w:b/>
          <w:sz w:val="32"/>
          <w:szCs w:val="32"/>
          <w:lang w:val="en-US"/>
        </w:rPr>
      </w:pPr>
    </w:p>
    <w:p w14:paraId="4D74588D">
      <w:pPr>
        <w:spacing w:line="600" w:lineRule="exact"/>
        <w:rPr>
          <w:rFonts w:ascii="黑体" w:eastAsia="黑体"/>
          <w:b/>
          <w:sz w:val="32"/>
          <w:szCs w:val="32"/>
        </w:rPr>
      </w:pPr>
      <w:r>
        <w:rPr>
          <w:rFonts w:hint="default" w:ascii="黑体" w:eastAsia="黑体"/>
          <w:b/>
          <w:sz w:val="32"/>
          <w:szCs w:val="32"/>
          <w:lang w:val="en-US"/>
        </w:rPr>
        <w:t>九</w:t>
      </w:r>
      <w:r>
        <w:rPr>
          <w:rFonts w:hint="eastAsia" w:ascii="黑体" w:eastAsia="黑体"/>
          <w:b/>
          <w:sz w:val="32"/>
          <w:szCs w:val="32"/>
        </w:rPr>
        <w:t>、成绩评定</w:t>
      </w:r>
    </w:p>
    <w:p w14:paraId="76E6CF73">
      <w:pPr>
        <w:spacing w:line="60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（一）本赛项采用结果评判的方式评定选手成绩，赛项设置了徒手绘图、计算机二维绘图（含零件图与装配图）、计算机三维建模与设计以及现场职业素养五个模块，各模块评分方法、细则及评分原则如下表-4。</w:t>
      </w:r>
    </w:p>
    <w:p w14:paraId="6BAA1B92">
      <w:pPr>
        <w:snapToGrid w:val="0"/>
        <w:spacing w:line="560" w:lineRule="atLeast"/>
        <w:ind w:firstLine="482" w:firstLineChars="200"/>
        <w:jc w:val="center"/>
        <w:rPr>
          <w:rFonts w:hint="eastAsia" w:ascii="仿宋_GB2312" w:hAnsi="仿宋" w:eastAsia="仿宋_GB2312" w:cs="Arial"/>
          <w:b/>
          <w:kern w:val="0"/>
          <w:sz w:val="24"/>
        </w:rPr>
      </w:pPr>
      <w:r>
        <w:rPr>
          <w:rFonts w:hint="eastAsia" w:ascii="仿宋_GB2312" w:hAnsi="仿宋" w:eastAsia="仿宋_GB2312" w:cs="Arial"/>
          <w:b/>
          <w:kern w:val="0"/>
          <w:sz w:val="24"/>
        </w:rPr>
        <w:t>表-4  评分方法、细则与原则</w:t>
      </w:r>
    </w:p>
    <w:tbl>
      <w:tblPr>
        <w:tblStyle w:val="12"/>
        <w:tblW w:w="9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5"/>
        <w:gridCol w:w="2257"/>
        <w:gridCol w:w="3242"/>
        <w:gridCol w:w="768"/>
        <w:gridCol w:w="794"/>
        <w:gridCol w:w="878"/>
      </w:tblGrid>
      <w:tr w14:paraId="127AC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95" w:type="dxa"/>
            <w:tcBorders>
              <w:bottom w:val="single" w:color="auto" w:sz="4" w:space="0"/>
            </w:tcBorders>
            <w:noWrap w:val="0"/>
            <w:vAlign w:val="center"/>
          </w:tcPr>
          <w:p w14:paraId="299FC6DE">
            <w:pPr>
              <w:snapToGrid w:val="0"/>
              <w:jc w:val="center"/>
              <w:rPr>
                <w:rFonts w:hint="eastAsia" w:ascii="仿宋_GB2312" w:hAnsi="宋体" w:eastAsia="仿宋_GB2312" w:cs="仿宋"/>
                <w:b/>
                <w:sz w:val="24"/>
              </w:rPr>
            </w:pPr>
            <w:r>
              <w:rPr>
                <w:rFonts w:hint="eastAsia" w:ascii="仿宋_GB2312" w:hAnsi="宋体" w:eastAsia="仿宋_GB2312" w:cs="仿宋"/>
                <w:b/>
                <w:sz w:val="24"/>
              </w:rPr>
              <w:t>模块</w:t>
            </w:r>
          </w:p>
        </w:tc>
        <w:tc>
          <w:tcPr>
            <w:tcW w:w="2257" w:type="dxa"/>
            <w:tcBorders>
              <w:bottom w:val="single" w:color="auto" w:sz="4" w:space="0"/>
            </w:tcBorders>
            <w:noWrap w:val="0"/>
            <w:vAlign w:val="center"/>
          </w:tcPr>
          <w:p w14:paraId="2EF198E5">
            <w:pPr>
              <w:snapToGrid w:val="0"/>
              <w:jc w:val="center"/>
              <w:rPr>
                <w:rFonts w:hint="eastAsia" w:ascii="仿宋_GB2312" w:hAnsi="宋体" w:eastAsia="仿宋_GB2312" w:cs="仿宋"/>
                <w:b/>
                <w:sz w:val="24"/>
              </w:rPr>
            </w:pPr>
            <w:r>
              <w:rPr>
                <w:rFonts w:hint="eastAsia" w:ascii="仿宋_GB2312" w:hAnsi="宋体" w:eastAsia="仿宋_GB2312" w:cs="仿宋"/>
                <w:b/>
                <w:sz w:val="24"/>
              </w:rPr>
              <w:t>模块内容</w:t>
            </w:r>
          </w:p>
        </w:tc>
        <w:tc>
          <w:tcPr>
            <w:tcW w:w="3242" w:type="dxa"/>
            <w:tcBorders>
              <w:bottom w:val="single" w:color="auto" w:sz="4" w:space="0"/>
            </w:tcBorders>
            <w:noWrap w:val="0"/>
            <w:vAlign w:val="center"/>
          </w:tcPr>
          <w:p w14:paraId="0D98F25E">
            <w:pPr>
              <w:snapToGrid w:val="0"/>
              <w:jc w:val="center"/>
              <w:rPr>
                <w:rFonts w:hint="eastAsia" w:ascii="仿宋_GB2312" w:hAnsi="宋体" w:eastAsia="仿宋_GB2312" w:cs="仿宋"/>
                <w:b/>
                <w:sz w:val="24"/>
              </w:rPr>
            </w:pPr>
            <w:r>
              <w:rPr>
                <w:rFonts w:hint="eastAsia" w:ascii="仿宋_GB2312" w:hAnsi="宋体" w:eastAsia="仿宋_GB2312" w:cs="仿宋"/>
                <w:b/>
                <w:sz w:val="24"/>
              </w:rPr>
              <w:t>判分内容</w:t>
            </w:r>
          </w:p>
        </w:tc>
        <w:tc>
          <w:tcPr>
            <w:tcW w:w="768" w:type="dxa"/>
            <w:tcBorders>
              <w:bottom w:val="single" w:color="auto" w:sz="4" w:space="0"/>
            </w:tcBorders>
            <w:noWrap w:val="0"/>
            <w:vAlign w:val="center"/>
          </w:tcPr>
          <w:p w14:paraId="694BD4DB">
            <w:pPr>
              <w:snapToGrid w:val="0"/>
              <w:jc w:val="center"/>
              <w:rPr>
                <w:rFonts w:hint="eastAsia" w:ascii="仿宋_GB2312" w:hAnsi="宋体" w:eastAsia="仿宋_GB2312" w:cs="仿宋"/>
                <w:b/>
                <w:sz w:val="24"/>
              </w:rPr>
            </w:pPr>
            <w:r>
              <w:rPr>
                <w:rFonts w:hint="eastAsia" w:ascii="仿宋_GB2312" w:hAnsi="宋体" w:eastAsia="仿宋_GB2312" w:cs="仿宋"/>
                <w:b/>
                <w:sz w:val="24"/>
              </w:rPr>
              <w:t>分值</w:t>
            </w:r>
          </w:p>
        </w:tc>
        <w:tc>
          <w:tcPr>
            <w:tcW w:w="794" w:type="dxa"/>
            <w:tcBorders>
              <w:bottom w:val="single" w:color="auto" w:sz="4" w:space="0"/>
            </w:tcBorders>
            <w:noWrap w:val="0"/>
            <w:vAlign w:val="center"/>
          </w:tcPr>
          <w:p w14:paraId="2B84FD9A">
            <w:pPr>
              <w:snapToGrid w:val="0"/>
              <w:jc w:val="center"/>
              <w:rPr>
                <w:rFonts w:hint="eastAsia" w:ascii="仿宋_GB2312" w:hAnsi="宋体" w:eastAsia="仿宋_GB2312" w:cs="仿宋"/>
                <w:b/>
                <w:sz w:val="24"/>
              </w:rPr>
            </w:pPr>
            <w:r>
              <w:rPr>
                <w:rFonts w:hint="eastAsia" w:ascii="仿宋_GB2312" w:hAnsi="宋体" w:eastAsia="仿宋_GB2312" w:cs="仿宋"/>
                <w:b/>
                <w:sz w:val="24"/>
              </w:rPr>
              <w:t>模块分</w:t>
            </w:r>
          </w:p>
        </w:tc>
        <w:tc>
          <w:tcPr>
            <w:tcW w:w="878" w:type="dxa"/>
            <w:tcBorders>
              <w:bottom w:val="single" w:color="auto" w:sz="4" w:space="0"/>
            </w:tcBorders>
            <w:noWrap w:val="0"/>
            <w:vAlign w:val="center"/>
          </w:tcPr>
          <w:p w14:paraId="036DC54D">
            <w:pPr>
              <w:snapToGrid w:val="0"/>
              <w:jc w:val="center"/>
              <w:rPr>
                <w:rFonts w:hint="eastAsia" w:ascii="仿宋_GB2312" w:hAnsi="宋体" w:eastAsia="仿宋_GB2312" w:cs="仿宋"/>
                <w:b/>
                <w:sz w:val="24"/>
              </w:rPr>
            </w:pPr>
            <w:r>
              <w:rPr>
                <w:rFonts w:hint="eastAsia" w:ascii="仿宋_GB2312" w:hAnsi="宋体" w:eastAsia="仿宋_GB2312" w:cs="仿宋"/>
                <w:b/>
                <w:sz w:val="24"/>
              </w:rPr>
              <w:t>权重</w:t>
            </w:r>
          </w:p>
        </w:tc>
      </w:tr>
      <w:tr w14:paraId="48E9A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1395" w:type="dxa"/>
            <w:vMerge w:val="restart"/>
            <w:shd w:val="clear" w:color="auto" w:fill="auto"/>
            <w:noWrap w:val="0"/>
            <w:vAlign w:val="center"/>
          </w:tcPr>
          <w:p w14:paraId="2366C104">
            <w:pPr>
              <w:jc w:val="center"/>
              <w:rPr>
                <w:rFonts w:hint="eastAsia" w:ascii="仿宋_GB2312" w:hAnsi="宋体" w:eastAsia="仿宋_GB2312"/>
                <w:sz w:val="24"/>
              </w:rPr>
            </w:pPr>
            <w:r>
              <w:rPr>
                <w:rFonts w:hint="eastAsia" w:ascii="仿宋_GB2312" w:hAnsi="宋体" w:eastAsia="仿宋_GB2312"/>
                <w:sz w:val="24"/>
              </w:rPr>
              <w:t>零件测绘</w:t>
            </w:r>
          </w:p>
          <w:p w14:paraId="251BC304">
            <w:pPr>
              <w:jc w:val="center"/>
              <w:rPr>
                <w:rFonts w:hint="eastAsia" w:ascii="仿宋_GB2312" w:hAnsi="宋体" w:eastAsia="仿宋_GB2312"/>
                <w:sz w:val="24"/>
              </w:rPr>
            </w:pPr>
            <w:r>
              <w:rPr>
                <w:rFonts w:hint="eastAsia" w:ascii="仿宋_GB2312" w:hAnsi="宋体" w:eastAsia="仿宋_GB2312"/>
                <w:sz w:val="24"/>
              </w:rPr>
              <w:t>（模块1）</w:t>
            </w:r>
          </w:p>
        </w:tc>
        <w:tc>
          <w:tcPr>
            <w:tcW w:w="2257" w:type="dxa"/>
            <w:vMerge w:val="restart"/>
            <w:shd w:val="clear" w:color="auto" w:fill="auto"/>
            <w:noWrap w:val="0"/>
            <w:vAlign w:val="center"/>
          </w:tcPr>
          <w:p w14:paraId="405307BF">
            <w:pPr>
              <w:rPr>
                <w:rFonts w:hint="eastAsia" w:ascii="仿宋_GB2312" w:hAnsi="宋体" w:eastAsia="仿宋_GB2312"/>
                <w:sz w:val="24"/>
              </w:rPr>
            </w:pPr>
            <w:r>
              <w:rPr>
                <w:rFonts w:hint="eastAsia" w:ascii="仿宋_GB2312" w:hAnsi="宋体" w:eastAsia="仿宋_GB2312"/>
                <w:sz w:val="24"/>
              </w:rPr>
              <w:t xml:space="preserve">   根据大赛提供的实物产品，选手使用规定的测量工具测量指定零部件，在给定坐标图纸上徒手绘制指定零件的零件图。</w:t>
            </w:r>
          </w:p>
        </w:tc>
        <w:tc>
          <w:tcPr>
            <w:tcW w:w="3242" w:type="dxa"/>
            <w:shd w:val="clear" w:color="auto" w:fill="auto"/>
            <w:noWrap w:val="0"/>
            <w:vAlign w:val="center"/>
          </w:tcPr>
          <w:p w14:paraId="0D10CD5E">
            <w:pPr>
              <w:jc w:val="center"/>
              <w:rPr>
                <w:rFonts w:hint="eastAsia" w:ascii="仿宋_GB2312" w:hAnsi="宋体" w:eastAsia="仿宋_GB2312"/>
                <w:sz w:val="24"/>
              </w:rPr>
            </w:pPr>
            <w:r>
              <w:rPr>
                <w:rFonts w:hint="eastAsia" w:ascii="仿宋_GB2312" w:hAnsi="宋体" w:eastAsia="仿宋_GB2312"/>
                <w:sz w:val="24"/>
              </w:rPr>
              <w:t>视图表达</w:t>
            </w:r>
          </w:p>
          <w:p w14:paraId="4210C813">
            <w:pPr>
              <w:jc w:val="left"/>
              <w:rPr>
                <w:rFonts w:hint="eastAsia" w:ascii="仿宋_GB2312" w:hAnsi="宋体" w:eastAsia="仿宋_GB2312"/>
                <w:sz w:val="24"/>
              </w:rPr>
            </w:pPr>
            <w:r>
              <w:rPr>
                <w:rFonts w:hint="eastAsia" w:ascii="仿宋_GB2312" w:hAnsi="宋体" w:eastAsia="仿宋_GB2312"/>
                <w:sz w:val="24"/>
              </w:rPr>
              <w:t xml:space="preserve">  视图数量、视图比例、布局、清洁度。</w:t>
            </w:r>
          </w:p>
        </w:tc>
        <w:tc>
          <w:tcPr>
            <w:tcW w:w="768" w:type="dxa"/>
            <w:shd w:val="clear" w:color="auto" w:fill="auto"/>
            <w:noWrap w:val="0"/>
            <w:vAlign w:val="center"/>
          </w:tcPr>
          <w:p w14:paraId="33DE8355">
            <w:pPr>
              <w:jc w:val="center"/>
              <w:rPr>
                <w:rFonts w:hint="eastAsia" w:ascii="仿宋_GB2312" w:hAnsi="宋体" w:eastAsia="仿宋_GB2312"/>
                <w:sz w:val="24"/>
              </w:rPr>
            </w:pPr>
            <w:r>
              <w:rPr>
                <w:rFonts w:hint="eastAsia" w:ascii="仿宋_GB2312" w:hAnsi="宋体" w:eastAsia="仿宋_GB2312"/>
                <w:sz w:val="24"/>
              </w:rPr>
              <w:t>80</w:t>
            </w:r>
          </w:p>
        </w:tc>
        <w:tc>
          <w:tcPr>
            <w:tcW w:w="794" w:type="dxa"/>
            <w:vMerge w:val="restart"/>
            <w:noWrap w:val="0"/>
            <w:vAlign w:val="center"/>
          </w:tcPr>
          <w:p w14:paraId="1E9C168D">
            <w:pPr>
              <w:jc w:val="center"/>
              <w:rPr>
                <w:rFonts w:hint="eastAsia" w:ascii="仿宋_GB2312" w:hAnsi="宋体" w:eastAsia="仿宋_GB2312"/>
                <w:sz w:val="24"/>
              </w:rPr>
            </w:pPr>
            <w:r>
              <w:rPr>
                <w:rFonts w:hint="eastAsia" w:ascii="仿宋_GB2312" w:hAnsi="宋体" w:eastAsia="仿宋_GB2312"/>
                <w:sz w:val="24"/>
              </w:rPr>
              <w:t>100</w:t>
            </w:r>
          </w:p>
        </w:tc>
        <w:tc>
          <w:tcPr>
            <w:tcW w:w="878" w:type="dxa"/>
            <w:vMerge w:val="restart"/>
            <w:noWrap w:val="0"/>
            <w:vAlign w:val="center"/>
          </w:tcPr>
          <w:p w14:paraId="1761EAD8">
            <w:pPr>
              <w:jc w:val="center"/>
              <w:rPr>
                <w:rFonts w:hint="eastAsia" w:ascii="仿宋_GB2312" w:hAnsi="宋体" w:eastAsia="仿宋_GB2312"/>
                <w:sz w:val="24"/>
              </w:rPr>
            </w:pPr>
            <w:r>
              <w:rPr>
                <w:rFonts w:hint="eastAsia" w:ascii="仿宋_GB2312" w:hAnsi="宋体" w:eastAsia="仿宋_GB2312"/>
                <w:sz w:val="24"/>
              </w:rPr>
              <w:t>10%</w:t>
            </w:r>
          </w:p>
        </w:tc>
      </w:tr>
      <w:tr w14:paraId="3D14A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1395" w:type="dxa"/>
            <w:vMerge w:val="continue"/>
            <w:shd w:val="clear" w:color="auto" w:fill="auto"/>
            <w:noWrap w:val="0"/>
            <w:vAlign w:val="center"/>
          </w:tcPr>
          <w:p w14:paraId="33FA8B65">
            <w:pPr>
              <w:jc w:val="center"/>
              <w:rPr>
                <w:rFonts w:hint="eastAsia" w:ascii="仿宋_GB2312" w:hAnsi="宋体" w:eastAsia="仿宋_GB2312"/>
                <w:sz w:val="24"/>
              </w:rPr>
            </w:pPr>
          </w:p>
        </w:tc>
        <w:tc>
          <w:tcPr>
            <w:tcW w:w="2257" w:type="dxa"/>
            <w:vMerge w:val="continue"/>
            <w:shd w:val="clear" w:color="auto" w:fill="auto"/>
            <w:noWrap w:val="0"/>
            <w:vAlign w:val="center"/>
          </w:tcPr>
          <w:p w14:paraId="10EF9037">
            <w:pPr>
              <w:jc w:val="center"/>
              <w:rPr>
                <w:rFonts w:hint="eastAsia" w:ascii="仿宋_GB2312" w:hAnsi="宋体" w:eastAsia="仿宋_GB2312"/>
                <w:sz w:val="24"/>
              </w:rPr>
            </w:pPr>
          </w:p>
        </w:tc>
        <w:tc>
          <w:tcPr>
            <w:tcW w:w="3242" w:type="dxa"/>
            <w:shd w:val="clear" w:color="auto" w:fill="auto"/>
            <w:noWrap w:val="0"/>
            <w:vAlign w:val="center"/>
          </w:tcPr>
          <w:p w14:paraId="52F7548F">
            <w:pPr>
              <w:jc w:val="center"/>
              <w:rPr>
                <w:rFonts w:hint="eastAsia" w:ascii="仿宋_GB2312" w:hAnsi="宋体" w:eastAsia="仿宋_GB2312"/>
                <w:sz w:val="24"/>
              </w:rPr>
            </w:pPr>
            <w:r>
              <w:rPr>
                <w:rFonts w:hint="eastAsia" w:ascii="仿宋_GB2312" w:hAnsi="宋体" w:eastAsia="仿宋_GB2312"/>
                <w:sz w:val="24"/>
              </w:rPr>
              <w:t>尺寸标注</w:t>
            </w:r>
          </w:p>
          <w:p w14:paraId="7E169736">
            <w:pPr>
              <w:jc w:val="left"/>
              <w:rPr>
                <w:rFonts w:hint="eastAsia" w:ascii="仿宋_GB2312" w:hAnsi="宋体" w:eastAsia="仿宋_GB2312"/>
                <w:sz w:val="24"/>
              </w:rPr>
            </w:pPr>
            <w:r>
              <w:rPr>
                <w:rFonts w:hint="eastAsia" w:ascii="仿宋_GB2312" w:hAnsi="宋体" w:eastAsia="仿宋_GB2312"/>
                <w:sz w:val="24"/>
              </w:rPr>
              <w:t xml:space="preserve">  零件尺寸标注准确、正确、简洁。</w:t>
            </w:r>
          </w:p>
        </w:tc>
        <w:tc>
          <w:tcPr>
            <w:tcW w:w="768" w:type="dxa"/>
            <w:shd w:val="clear" w:color="auto" w:fill="auto"/>
            <w:noWrap w:val="0"/>
            <w:vAlign w:val="center"/>
          </w:tcPr>
          <w:p w14:paraId="0F376F9C">
            <w:pPr>
              <w:jc w:val="center"/>
              <w:rPr>
                <w:rFonts w:hint="eastAsia" w:ascii="仿宋_GB2312" w:hAnsi="宋体" w:eastAsia="仿宋_GB2312"/>
                <w:sz w:val="24"/>
              </w:rPr>
            </w:pPr>
            <w:r>
              <w:rPr>
                <w:rFonts w:hint="eastAsia" w:ascii="仿宋_GB2312" w:hAnsi="宋体" w:eastAsia="仿宋_GB2312"/>
                <w:sz w:val="24"/>
              </w:rPr>
              <w:t>20</w:t>
            </w:r>
          </w:p>
        </w:tc>
        <w:tc>
          <w:tcPr>
            <w:tcW w:w="794" w:type="dxa"/>
            <w:vMerge w:val="continue"/>
            <w:noWrap w:val="0"/>
            <w:vAlign w:val="center"/>
          </w:tcPr>
          <w:p w14:paraId="1D39BD76">
            <w:pPr>
              <w:jc w:val="center"/>
              <w:rPr>
                <w:rFonts w:hint="eastAsia" w:ascii="仿宋_GB2312" w:hAnsi="宋体" w:eastAsia="仿宋_GB2312"/>
                <w:sz w:val="24"/>
              </w:rPr>
            </w:pPr>
          </w:p>
        </w:tc>
        <w:tc>
          <w:tcPr>
            <w:tcW w:w="878" w:type="dxa"/>
            <w:vMerge w:val="continue"/>
            <w:noWrap w:val="0"/>
            <w:vAlign w:val="center"/>
          </w:tcPr>
          <w:p w14:paraId="7E6949A0">
            <w:pPr>
              <w:jc w:val="center"/>
              <w:rPr>
                <w:rFonts w:hint="eastAsia" w:ascii="仿宋_GB2312" w:hAnsi="宋体" w:eastAsia="仿宋_GB2312"/>
                <w:sz w:val="24"/>
              </w:rPr>
            </w:pPr>
          </w:p>
        </w:tc>
      </w:tr>
      <w:tr w14:paraId="66C52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395" w:type="dxa"/>
            <w:vMerge w:val="restart"/>
            <w:noWrap w:val="0"/>
            <w:vAlign w:val="center"/>
          </w:tcPr>
          <w:p w14:paraId="26B75830">
            <w:pPr>
              <w:jc w:val="center"/>
              <w:rPr>
                <w:rFonts w:hint="eastAsia" w:ascii="仿宋_GB2312" w:hAnsi="宋体" w:eastAsia="仿宋_GB2312"/>
                <w:sz w:val="24"/>
              </w:rPr>
            </w:pPr>
            <w:r>
              <w:rPr>
                <w:rFonts w:hint="eastAsia" w:ascii="仿宋_GB2312" w:hAnsi="宋体" w:eastAsia="仿宋_GB2312"/>
                <w:sz w:val="24"/>
              </w:rPr>
              <w:t>计算机二维绘图（含模块2、</w:t>
            </w:r>
            <w:r>
              <w:rPr>
                <w:rFonts w:ascii="仿宋_GB2312" w:hAnsi="宋体" w:eastAsia="仿宋_GB2312"/>
                <w:sz w:val="24"/>
              </w:rPr>
              <w:t>模块</w:t>
            </w:r>
            <w:r>
              <w:rPr>
                <w:rFonts w:hint="eastAsia" w:ascii="仿宋_GB2312" w:hAnsi="宋体" w:eastAsia="仿宋_GB2312"/>
                <w:sz w:val="24"/>
              </w:rPr>
              <w:t>3）</w:t>
            </w:r>
          </w:p>
        </w:tc>
        <w:tc>
          <w:tcPr>
            <w:tcW w:w="2257" w:type="dxa"/>
            <w:vMerge w:val="restart"/>
            <w:noWrap w:val="0"/>
            <w:vAlign w:val="center"/>
          </w:tcPr>
          <w:p w14:paraId="0EE16D7B">
            <w:pPr>
              <w:ind w:firstLine="360" w:firstLineChars="150"/>
              <w:jc w:val="left"/>
              <w:rPr>
                <w:rFonts w:hint="eastAsia" w:ascii="仿宋_GB2312" w:hAnsi="宋体" w:eastAsia="仿宋_GB2312"/>
                <w:sz w:val="24"/>
              </w:rPr>
            </w:pPr>
            <w:r>
              <w:rPr>
                <w:rFonts w:hint="eastAsia" w:ascii="仿宋_GB2312" w:hAnsi="宋体" w:eastAsia="仿宋_GB2312"/>
                <w:sz w:val="24"/>
              </w:rPr>
              <w:t>根据大赛提供的实物产品，选手使用规定的测量工具测量指定零部件，用计算机绘图软件绘制指定零件的二维视图及装配图。</w:t>
            </w:r>
          </w:p>
        </w:tc>
        <w:tc>
          <w:tcPr>
            <w:tcW w:w="3242" w:type="dxa"/>
            <w:noWrap w:val="0"/>
            <w:vAlign w:val="center"/>
          </w:tcPr>
          <w:p w14:paraId="120C0AF8">
            <w:pPr>
              <w:jc w:val="center"/>
              <w:rPr>
                <w:rFonts w:hint="eastAsia" w:ascii="仿宋_GB2312" w:hAnsi="宋体" w:eastAsia="仿宋_GB2312"/>
                <w:sz w:val="24"/>
              </w:rPr>
            </w:pPr>
            <w:r>
              <w:rPr>
                <w:rFonts w:hint="eastAsia" w:ascii="仿宋_GB2312" w:hAnsi="宋体" w:eastAsia="仿宋_GB2312"/>
                <w:sz w:val="24"/>
              </w:rPr>
              <w:t>视图表达</w:t>
            </w:r>
          </w:p>
          <w:p w14:paraId="282D30B7">
            <w:pPr>
              <w:jc w:val="left"/>
              <w:rPr>
                <w:rFonts w:hint="eastAsia" w:ascii="仿宋_GB2312" w:hAnsi="宋体" w:eastAsia="仿宋_GB2312"/>
                <w:sz w:val="24"/>
              </w:rPr>
            </w:pPr>
            <w:r>
              <w:rPr>
                <w:rFonts w:hint="eastAsia" w:ascii="仿宋_GB2312" w:hAnsi="宋体" w:eastAsia="仿宋_GB2312"/>
                <w:sz w:val="24"/>
              </w:rPr>
              <w:t xml:space="preserve">  视图数量、视图比例、布局、清洁度，装配图的运动机构原理表达清晰。</w:t>
            </w:r>
          </w:p>
        </w:tc>
        <w:tc>
          <w:tcPr>
            <w:tcW w:w="768" w:type="dxa"/>
            <w:noWrap w:val="0"/>
            <w:vAlign w:val="center"/>
          </w:tcPr>
          <w:p w14:paraId="6C57BA22">
            <w:pPr>
              <w:jc w:val="center"/>
              <w:rPr>
                <w:rFonts w:hint="eastAsia" w:ascii="仿宋_GB2312" w:hAnsi="宋体" w:eastAsia="仿宋_GB2312"/>
                <w:sz w:val="24"/>
              </w:rPr>
            </w:pPr>
            <w:r>
              <w:rPr>
                <w:rFonts w:hint="eastAsia" w:ascii="仿宋_GB2312" w:hAnsi="宋体" w:eastAsia="仿宋_GB2312"/>
                <w:sz w:val="24"/>
              </w:rPr>
              <w:t>30</w:t>
            </w:r>
          </w:p>
        </w:tc>
        <w:tc>
          <w:tcPr>
            <w:tcW w:w="794" w:type="dxa"/>
            <w:vMerge w:val="restart"/>
            <w:noWrap w:val="0"/>
            <w:vAlign w:val="center"/>
          </w:tcPr>
          <w:p w14:paraId="0663A70D">
            <w:pPr>
              <w:jc w:val="center"/>
              <w:rPr>
                <w:rFonts w:hint="eastAsia" w:ascii="仿宋_GB2312" w:hAnsi="宋体" w:eastAsia="仿宋_GB2312"/>
                <w:sz w:val="24"/>
              </w:rPr>
            </w:pPr>
            <w:r>
              <w:rPr>
                <w:rFonts w:hint="eastAsia" w:ascii="仿宋_GB2312" w:hAnsi="宋体" w:eastAsia="仿宋_GB2312"/>
                <w:sz w:val="24"/>
              </w:rPr>
              <w:t>100</w:t>
            </w:r>
          </w:p>
        </w:tc>
        <w:tc>
          <w:tcPr>
            <w:tcW w:w="878" w:type="dxa"/>
            <w:vMerge w:val="restart"/>
            <w:noWrap w:val="0"/>
            <w:vAlign w:val="center"/>
          </w:tcPr>
          <w:p w14:paraId="0416E857">
            <w:pPr>
              <w:jc w:val="center"/>
              <w:rPr>
                <w:rFonts w:hint="eastAsia" w:ascii="仿宋_GB2312" w:hAnsi="宋体" w:eastAsia="仿宋_GB2312"/>
                <w:sz w:val="24"/>
              </w:rPr>
            </w:pPr>
            <w:r>
              <w:rPr>
                <w:rFonts w:hint="eastAsia" w:ascii="仿宋_GB2312" w:hAnsi="宋体" w:eastAsia="仿宋_GB2312"/>
                <w:sz w:val="24"/>
              </w:rPr>
              <w:t>60%</w:t>
            </w:r>
          </w:p>
        </w:tc>
      </w:tr>
      <w:tr w14:paraId="00FE9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95" w:type="dxa"/>
            <w:vMerge w:val="continue"/>
            <w:noWrap w:val="0"/>
            <w:vAlign w:val="center"/>
          </w:tcPr>
          <w:p w14:paraId="6ADDBBDB">
            <w:pPr>
              <w:jc w:val="center"/>
              <w:rPr>
                <w:rFonts w:hint="eastAsia" w:ascii="仿宋_GB2312" w:hAnsi="宋体" w:eastAsia="仿宋_GB2312"/>
                <w:sz w:val="24"/>
              </w:rPr>
            </w:pPr>
          </w:p>
        </w:tc>
        <w:tc>
          <w:tcPr>
            <w:tcW w:w="2257" w:type="dxa"/>
            <w:vMerge w:val="continue"/>
            <w:noWrap w:val="0"/>
            <w:vAlign w:val="center"/>
          </w:tcPr>
          <w:p w14:paraId="70CF64D7">
            <w:pPr>
              <w:rPr>
                <w:rFonts w:hint="eastAsia" w:ascii="仿宋_GB2312" w:hAnsi="宋体" w:eastAsia="仿宋_GB2312"/>
                <w:sz w:val="24"/>
              </w:rPr>
            </w:pPr>
          </w:p>
        </w:tc>
        <w:tc>
          <w:tcPr>
            <w:tcW w:w="3242" w:type="dxa"/>
            <w:noWrap w:val="0"/>
            <w:vAlign w:val="center"/>
          </w:tcPr>
          <w:p w14:paraId="119A3A54">
            <w:pPr>
              <w:jc w:val="center"/>
              <w:rPr>
                <w:rFonts w:hint="eastAsia" w:ascii="仿宋_GB2312" w:hAnsi="宋体" w:eastAsia="仿宋_GB2312"/>
                <w:sz w:val="24"/>
              </w:rPr>
            </w:pPr>
            <w:r>
              <w:rPr>
                <w:rFonts w:hint="eastAsia" w:ascii="仿宋_GB2312" w:hAnsi="宋体" w:eastAsia="仿宋_GB2312"/>
                <w:sz w:val="24"/>
              </w:rPr>
              <w:t>尺寸标注</w:t>
            </w:r>
          </w:p>
          <w:p w14:paraId="66F4DCBB">
            <w:pPr>
              <w:jc w:val="left"/>
              <w:rPr>
                <w:rFonts w:hint="eastAsia" w:ascii="仿宋_GB2312" w:hAnsi="宋体" w:eastAsia="仿宋_GB2312"/>
                <w:sz w:val="24"/>
              </w:rPr>
            </w:pPr>
            <w:r>
              <w:rPr>
                <w:rFonts w:hint="eastAsia" w:ascii="仿宋_GB2312" w:hAnsi="宋体" w:eastAsia="仿宋_GB2312"/>
                <w:sz w:val="24"/>
              </w:rPr>
              <w:t xml:space="preserve">  零件尺寸数量完整，标注准确、正确、简洁；能根据指定要求，在零件上正确标注尺寸精度；装配图的重要配合尺寸完整。</w:t>
            </w:r>
          </w:p>
        </w:tc>
        <w:tc>
          <w:tcPr>
            <w:tcW w:w="768" w:type="dxa"/>
            <w:noWrap w:val="0"/>
            <w:vAlign w:val="center"/>
          </w:tcPr>
          <w:p w14:paraId="5CDC276C">
            <w:pPr>
              <w:jc w:val="center"/>
              <w:rPr>
                <w:rFonts w:hint="eastAsia" w:ascii="仿宋_GB2312" w:hAnsi="宋体" w:eastAsia="仿宋_GB2312"/>
                <w:sz w:val="24"/>
              </w:rPr>
            </w:pPr>
            <w:r>
              <w:rPr>
                <w:rFonts w:hint="eastAsia" w:ascii="仿宋_GB2312" w:hAnsi="宋体" w:eastAsia="仿宋_GB2312"/>
                <w:sz w:val="24"/>
              </w:rPr>
              <w:t>25</w:t>
            </w:r>
          </w:p>
        </w:tc>
        <w:tc>
          <w:tcPr>
            <w:tcW w:w="794" w:type="dxa"/>
            <w:vMerge w:val="continue"/>
            <w:noWrap w:val="0"/>
            <w:vAlign w:val="center"/>
          </w:tcPr>
          <w:p w14:paraId="0DD756B4">
            <w:pPr>
              <w:jc w:val="center"/>
              <w:rPr>
                <w:rFonts w:hint="eastAsia" w:ascii="仿宋_GB2312" w:hAnsi="宋体" w:eastAsia="仿宋_GB2312"/>
                <w:sz w:val="24"/>
              </w:rPr>
            </w:pPr>
          </w:p>
        </w:tc>
        <w:tc>
          <w:tcPr>
            <w:tcW w:w="878" w:type="dxa"/>
            <w:vMerge w:val="continue"/>
            <w:noWrap w:val="0"/>
            <w:vAlign w:val="center"/>
          </w:tcPr>
          <w:p w14:paraId="61F5BBE6">
            <w:pPr>
              <w:jc w:val="center"/>
              <w:rPr>
                <w:rFonts w:hint="eastAsia" w:ascii="仿宋_GB2312" w:hAnsi="宋体" w:eastAsia="仿宋_GB2312"/>
                <w:sz w:val="24"/>
              </w:rPr>
            </w:pPr>
          </w:p>
        </w:tc>
      </w:tr>
      <w:tr w14:paraId="24FE1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395" w:type="dxa"/>
            <w:vMerge w:val="continue"/>
            <w:noWrap w:val="0"/>
            <w:vAlign w:val="center"/>
          </w:tcPr>
          <w:p w14:paraId="0F2B5F98">
            <w:pPr>
              <w:jc w:val="center"/>
              <w:rPr>
                <w:rFonts w:hint="eastAsia" w:ascii="仿宋_GB2312" w:hAnsi="宋体" w:eastAsia="仿宋_GB2312"/>
                <w:sz w:val="24"/>
              </w:rPr>
            </w:pPr>
          </w:p>
        </w:tc>
        <w:tc>
          <w:tcPr>
            <w:tcW w:w="2257" w:type="dxa"/>
            <w:vMerge w:val="continue"/>
            <w:noWrap w:val="0"/>
            <w:vAlign w:val="center"/>
          </w:tcPr>
          <w:p w14:paraId="381A891F">
            <w:pPr>
              <w:rPr>
                <w:rFonts w:hint="eastAsia" w:ascii="仿宋_GB2312" w:hAnsi="宋体" w:eastAsia="仿宋_GB2312"/>
                <w:sz w:val="24"/>
              </w:rPr>
            </w:pPr>
          </w:p>
        </w:tc>
        <w:tc>
          <w:tcPr>
            <w:tcW w:w="3242" w:type="dxa"/>
            <w:noWrap w:val="0"/>
            <w:vAlign w:val="center"/>
          </w:tcPr>
          <w:p w14:paraId="752F344B">
            <w:pPr>
              <w:jc w:val="center"/>
              <w:rPr>
                <w:rFonts w:hint="eastAsia" w:ascii="仿宋_GB2312" w:hAnsi="宋体" w:eastAsia="仿宋_GB2312"/>
                <w:sz w:val="24"/>
              </w:rPr>
            </w:pPr>
            <w:r>
              <w:rPr>
                <w:rFonts w:hint="eastAsia" w:ascii="仿宋_GB2312" w:hAnsi="宋体" w:eastAsia="仿宋_GB2312"/>
                <w:sz w:val="24"/>
              </w:rPr>
              <w:t>几何公差标注</w:t>
            </w:r>
          </w:p>
          <w:p w14:paraId="12DF8A00">
            <w:pPr>
              <w:jc w:val="left"/>
              <w:rPr>
                <w:rFonts w:hint="eastAsia" w:ascii="仿宋_GB2312" w:hAnsi="宋体" w:eastAsia="仿宋_GB2312"/>
                <w:sz w:val="24"/>
              </w:rPr>
            </w:pPr>
            <w:r>
              <w:rPr>
                <w:rFonts w:hint="eastAsia" w:ascii="仿宋_GB2312" w:hAnsi="宋体" w:eastAsia="仿宋_GB2312"/>
                <w:sz w:val="24"/>
              </w:rPr>
              <w:t xml:space="preserve">  根据指定要求，在零件上正确、合理、清晰地标注几何公差。</w:t>
            </w:r>
          </w:p>
        </w:tc>
        <w:tc>
          <w:tcPr>
            <w:tcW w:w="768" w:type="dxa"/>
            <w:noWrap w:val="0"/>
            <w:vAlign w:val="center"/>
          </w:tcPr>
          <w:p w14:paraId="5DE5FC4C">
            <w:pPr>
              <w:jc w:val="center"/>
              <w:rPr>
                <w:rFonts w:hint="eastAsia" w:ascii="仿宋_GB2312" w:hAnsi="宋体" w:eastAsia="仿宋_GB2312"/>
                <w:sz w:val="24"/>
              </w:rPr>
            </w:pPr>
            <w:r>
              <w:rPr>
                <w:rFonts w:hint="eastAsia" w:ascii="仿宋_GB2312" w:hAnsi="宋体" w:eastAsia="仿宋_GB2312"/>
                <w:sz w:val="24"/>
              </w:rPr>
              <w:t>13</w:t>
            </w:r>
          </w:p>
        </w:tc>
        <w:tc>
          <w:tcPr>
            <w:tcW w:w="794" w:type="dxa"/>
            <w:vMerge w:val="continue"/>
            <w:noWrap w:val="0"/>
            <w:vAlign w:val="center"/>
          </w:tcPr>
          <w:p w14:paraId="75FC5FC9">
            <w:pPr>
              <w:jc w:val="center"/>
              <w:rPr>
                <w:rFonts w:hint="eastAsia" w:ascii="仿宋_GB2312" w:hAnsi="宋体" w:eastAsia="仿宋_GB2312"/>
                <w:sz w:val="24"/>
              </w:rPr>
            </w:pPr>
          </w:p>
        </w:tc>
        <w:tc>
          <w:tcPr>
            <w:tcW w:w="878" w:type="dxa"/>
            <w:vMerge w:val="continue"/>
            <w:noWrap w:val="0"/>
            <w:vAlign w:val="center"/>
          </w:tcPr>
          <w:p w14:paraId="18CC22E7">
            <w:pPr>
              <w:jc w:val="center"/>
              <w:rPr>
                <w:rFonts w:hint="eastAsia" w:ascii="仿宋_GB2312" w:hAnsi="宋体" w:eastAsia="仿宋_GB2312"/>
                <w:sz w:val="24"/>
              </w:rPr>
            </w:pPr>
          </w:p>
        </w:tc>
      </w:tr>
      <w:tr w14:paraId="5C37B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395" w:type="dxa"/>
            <w:vMerge w:val="continue"/>
            <w:noWrap w:val="0"/>
            <w:vAlign w:val="center"/>
          </w:tcPr>
          <w:p w14:paraId="7B06D145">
            <w:pPr>
              <w:jc w:val="center"/>
              <w:rPr>
                <w:rFonts w:hint="eastAsia" w:ascii="仿宋_GB2312" w:hAnsi="宋体" w:eastAsia="仿宋_GB2312"/>
                <w:sz w:val="24"/>
              </w:rPr>
            </w:pPr>
          </w:p>
        </w:tc>
        <w:tc>
          <w:tcPr>
            <w:tcW w:w="2257" w:type="dxa"/>
            <w:vMerge w:val="continue"/>
            <w:noWrap w:val="0"/>
            <w:vAlign w:val="center"/>
          </w:tcPr>
          <w:p w14:paraId="4DAC0D7D">
            <w:pPr>
              <w:rPr>
                <w:rFonts w:hint="eastAsia" w:ascii="仿宋_GB2312" w:hAnsi="宋体" w:eastAsia="仿宋_GB2312"/>
                <w:sz w:val="24"/>
              </w:rPr>
            </w:pPr>
          </w:p>
        </w:tc>
        <w:tc>
          <w:tcPr>
            <w:tcW w:w="3242" w:type="dxa"/>
            <w:noWrap w:val="0"/>
            <w:vAlign w:val="center"/>
          </w:tcPr>
          <w:p w14:paraId="6B9ECD85">
            <w:pPr>
              <w:jc w:val="center"/>
              <w:rPr>
                <w:rFonts w:hint="eastAsia" w:ascii="仿宋_GB2312" w:hAnsi="宋体" w:eastAsia="仿宋_GB2312"/>
                <w:sz w:val="24"/>
              </w:rPr>
            </w:pPr>
            <w:r>
              <w:rPr>
                <w:rFonts w:hint="eastAsia" w:ascii="仿宋_GB2312" w:hAnsi="宋体" w:eastAsia="仿宋_GB2312"/>
                <w:sz w:val="24"/>
              </w:rPr>
              <w:t>表面精度标注</w:t>
            </w:r>
          </w:p>
          <w:p w14:paraId="63AF90F0">
            <w:pPr>
              <w:ind w:firstLine="240" w:firstLineChars="100"/>
              <w:jc w:val="left"/>
              <w:rPr>
                <w:rFonts w:hint="eastAsia" w:ascii="仿宋_GB2312" w:hAnsi="宋体" w:eastAsia="仿宋_GB2312"/>
                <w:sz w:val="24"/>
              </w:rPr>
            </w:pPr>
            <w:r>
              <w:rPr>
                <w:rFonts w:hint="eastAsia" w:ascii="仿宋_GB2312" w:hAnsi="宋体" w:eastAsia="仿宋_GB2312"/>
                <w:sz w:val="24"/>
              </w:rPr>
              <w:t>通过零件测量，正确判断零件表面粗糙度，在零件表面正确标注表面粗糙度。</w:t>
            </w:r>
          </w:p>
        </w:tc>
        <w:tc>
          <w:tcPr>
            <w:tcW w:w="768" w:type="dxa"/>
            <w:noWrap w:val="0"/>
            <w:vAlign w:val="center"/>
          </w:tcPr>
          <w:p w14:paraId="2D1C7B46">
            <w:pPr>
              <w:jc w:val="center"/>
              <w:rPr>
                <w:rFonts w:hint="eastAsia" w:ascii="仿宋_GB2312" w:hAnsi="宋体" w:eastAsia="仿宋_GB2312"/>
                <w:sz w:val="24"/>
              </w:rPr>
            </w:pPr>
            <w:r>
              <w:rPr>
                <w:rFonts w:hint="eastAsia" w:ascii="仿宋_GB2312" w:hAnsi="宋体" w:eastAsia="仿宋_GB2312"/>
                <w:sz w:val="24"/>
              </w:rPr>
              <w:t>10</w:t>
            </w:r>
          </w:p>
        </w:tc>
        <w:tc>
          <w:tcPr>
            <w:tcW w:w="794" w:type="dxa"/>
            <w:vMerge w:val="continue"/>
            <w:noWrap w:val="0"/>
            <w:vAlign w:val="center"/>
          </w:tcPr>
          <w:p w14:paraId="4C02984F">
            <w:pPr>
              <w:jc w:val="center"/>
              <w:rPr>
                <w:rFonts w:hint="eastAsia" w:ascii="仿宋_GB2312" w:hAnsi="宋体" w:eastAsia="仿宋_GB2312"/>
                <w:sz w:val="24"/>
              </w:rPr>
            </w:pPr>
          </w:p>
        </w:tc>
        <w:tc>
          <w:tcPr>
            <w:tcW w:w="878" w:type="dxa"/>
            <w:vMerge w:val="continue"/>
            <w:noWrap w:val="0"/>
            <w:vAlign w:val="center"/>
          </w:tcPr>
          <w:p w14:paraId="5148FCBC">
            <w:pPr>
              <w:jc w:val="center"/>
              <w:rPr>
                <w:rFonts w:hint="eastAsia" w:ascii="仿宋_GB2312" w:hAnsi="宋体" w:eastAsia="仿宋_GB2312"/>
                <w:sz w:val="24"/>
              </w:rPr>
            </w:pPr>
          </w:p>
        </w:tc>
      </w:tr>
      <w:tr w14:paraId="42863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95" w:type="dxa"/>
            <w:vMerge w:val="continue"/>
            <w:noWrap w:val="0"/>
            <w:vAlign w:val="center"/>
          </w:tcPr>
          <w:p w14:paraId="55CC0915">
            <w:pPr>
              <w:jc w:val="center"/>
              <w:rPr>
                <w:rFonts w:hint="eastAsia" w:ascii="仿宋_GB2312" w:hAnsi="宋体" w:eastAsia="仿宋_GB2312"/>
                <w:sz w:val="24"/>
              </w:rPr>
            </w:pPr>
          </w:p>
        </w:tc>
        <w:tc>
          <w:tcPr>
            <w:tcW w:w="2257" w:type="dxa"/>
            <w:vMerge w:val="continue"/>
            <w:noWrap w:val="0"/>
            <w:vAlign w:val="center"/>
          </w:tcPr>
          <w:p w14:paraId="2DB706D6">
            <w:pPr>
              <w:rPr>
                <w:rFonts w:hint="eastAsia" w:ascii="仿宋_GB2312" w:hAnsi="宋体" w:eastAsia="仿宋_GB2312"/>
                <w:sz w:val="24"/>
              </w:rPr>
            </w:pPr>
          </w:p>
        </w:tc>
        <w:tc>
          <w:tcPr>
            <w:tcW w:w="3242" w:type="dxa"/>
            <w:noWrap w:val="0"/>
            <w:vAlign w:val="center"/>
          </w:tcPr>
          <w:p w14:paraId="689058C2">
            <w:pPr>
              <w:jc w:val="center"/>
              <w:rPr>
                <w:rFonts w:hint="eastAsia" w:ascii="仿宋_GB2312" w:hAnsi="宋体" w:eastAsia="仿宋_GB2312"/>
                <w:sz w:val="24"/>
              </w:rPr>
            </w:pPr>
            <w:r>
              <w:rPr>
                <w:rFonts w:hint="eastAsia" w:ascii="仿宋_GB2312" w:hAnsi="宋体" w:eastAsia="仿宋_GB2312"/>
                <w:sz w:val="24"/>
              </w:rPr>
              <w:t>装配精度标注</w:t>
            </w:r>
          </w:p>
          <w:p w14:paraId="74263271">
            <w:pPr>
              <w:jc w:val="left"/>
              <w:rPr>
                <w:rFonts w:hint="eastAsia" w:ascii="仿宋_GB2312" w:hAnsi="宋体" w:eastAsia="仿宋_GB2312"/>
                <w:sz w:val="24"/>
              </w:rPr>
            </w:pPr>
            <w:r>
              <w:rPr>
                <w:rFonts w:hint="eastAsia" w:ascii="仿宋_GB2312" w:hAnsi="宋体" w:eastAsia="仿宋_GB2312"/>
                <w:sz w:val="24"/>
              </w:rPr>
              <w:t xml:space="preserve">   根据要求，在装配图上正确标注各部件间的装配精度。</w:t>
            </w:r>
          </w:p>
        </w:tc>
        <w:tc>
          <w:tcPr>
            <w:tcW w:w="768" w:type="dxa"/>
            <w:noWrap w:val="0"/>
            <w:vAlign w:val="center"/>
          </w:tcPr>
          <w:p w14:paraId="32B0104A">
            <w:pPr>
              <w:jc w:val="center"/>
              <w:rPr>
                <w:rFonts w:hint="eastAsia" w:ascii="仿宋_GB2312" w:hAnsi="宋体" w:eastAsia="仿宋_GB2312"/>
                <w:sz w:val="24"/>
              </w:rPr>
            </w:pPr>
            <w:r>
              <w:rPr>
                <w:rFonts w:hint="eastAsia" w:ascii="仿宋_GB2312" w:hAnsi="宋体" w:eastAsia="仿宋_GB2312"/>
                <w:sz w:val="24"/>
              </w:rPr>
              <w:t>6</w:t>
            </w:r>
          </w:p>
        </w:tc>
        <w:tc>
          <w:tcPr>
            <w:tcW w:w="794" w:type="dxa"/>
            <w:vMerge w:val="continue"/>
            <w:noWrap w:val="0"/>
            <w:vAlign w:val="center"/>
          </w:tcPr>
          <w:p w14:paraId="1035B02D">
            <w:pPr>
              <w:jc w:val="center"/>
              <w:rPr>
                <w:rFonts w:hint="eastAsia" w:ascii="仿宋_GB2312" w:hAnsi="宋体" w:eastAsia="仿宋_GB2312"/>
                <w:sz w:val="24"/>
              </w:rPr>
            </w:pPr>
          </w:p>
        </w:tc>
        <w:tc>
          <w:tcPr>
            <w:tcW w:w="878" w:type="dxa"/>
            <w:vMerge w:val="continue"/>
            <w:noWrap w:val="0"/>
            <w:vAlign w:val="center"/>
          </w:tcPr>
          <w:p w14:paraId="61786D73">
            <w:pPr>
              <w:jc w:val="center"/>
              <w:rPr>
                <w:rFonts w:hint="eastAsia" w:ascii="仿宋_GB2312" w:hAnsi="宋体" w:eastAsia="仿宋_GB2312"/>
                <w:sz w:val="24"/>
              </w:rPr>
            </w:pPr>
          </w:p>
        </w:tc>
      </w:tr>
      <w:tr w14:paraId="26C8F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395" w:type="dxa"/>
            <w:vMerge w:val="continue"/>
            <w:noWrap w:val="0"/>
            <w:vAlign w:val="center"/>
          </w:tcPr>
          <w:p w14:paraId="2A4EB2C0">
            <w:pPr>
              <w:jc w:val="center"/>
              <w:rPr>
                <w:rFonts w:hint="eastAsia" w:ascii="仿宋_GB2312" w:hAnsi="宋体" w:eastAsia="仿宋_GB2312"/>
                <w:sz w:val="24"/>
              </w:rPr>
            </w:pPr>
          </w:p>
        </w:tc>
        <w:tc>
          <w:tcPr>
            <w:tcW w:w="2257" w:type="dxa"/>
            <w:vMerge w:val="continue"/>
            <w:noWrap w:val="0"/>
            <w:vAlign w:val="center"/>
          </w:tcPr>
          <w:p w14:paraId="6194E9D8">
            <w:pPr>
              <w:rPr>
                <w:rFonts w:hint="eastAsia" w:ascii="仿宋_GB2312" w:hAnsi="宋体" w:eastAsia="仿宋_GB2312"/>
                <w:sz w:val="24"/>
              </w:rPr>
            </w:pPr>
          </w:p>
        </w:tc>
        <w:tc>
          <w:tcPr>
            <w:tcW w:w="3242" w:type="dxa"/>
            <w:noWrap w:val="0"/>
            <w:vAlign w:val="center"/>
          </w:tcPr>
          <w:p w14:paraId="1A844FDA">
            <w:pPr>
              <w:jc w:val="center"/>
              <w:rPr>
                <w:rFonts w:hint="eastAsia" w:ascii="仿宋_GB2312" w:hAnsi="宋体" w:eastAsia="仿宋_GB2312"/>
                <w:sz w:val="24"/>
              </w:rPr>
            </w:pPr>
            <w:r>
              <w:rPr>
                <w:rFonts w:hint="eastAsia" w:ascii="仿宋_GB2312" w:hAnsi="宋体" w:eastAsia="仿宋_GB2312"/>
                <w:sz w:val="24"/>
              </w:rPr>
              <w:t>技术要求</w:t>
            </w:r>
          </w:p>
          <w:p w14:paraId="5AF75DA0">
            <w:pPr>
              <w:jc w:val="left"/>
              <w:rPr>
                <w:rFonts w:hint="eastAsia" w:ascii="仿宋_GB2312" w:hAnsi="宋体" w:eastAsia="仿宋_GB2312"/>
                <w:sz w:val="24"/>
              </w:rPr>
            </w:pPr>
            <w:r>
              <w:rPr>
                <w:rFonts w:hint="eastAsia" w:ascii="仿宋_GB2312" w:hAnsi="宋体" w:eastAsia="仿宋_GB2312"/>
                <w:sz w:val="24"/>
              </w:rPr>
              <w:t xml:space="preserve">   对所测绘的零件合理标注机械加工、热处理、加工精度等技术要求。</w:t>
            </w:r>
          </w:p>
        </w:tc>
        <w:tc>
          <w:tcPr>
            <w:tcW w:w="768" w:type="dxa"/>
            <w:noWrap w:val="0"/>
            <w:vAlign w:val="center"/>
          </w:tcPr>
          <w:p w14:paraId="09532408">
            <w:pPr>
              <w:jc w:val="center"/>
              <w:rPr>
                <w:rFonts w:hint="eastAsia" w:ascii="仿宋_GB2312" w:hAnsi="宋体" w:eastAsia="仿宋_GB2312"/>
                <w:sz w:val="24"/>
              </w:rPr>
            </w:pPr>
            <w:r>
              <w:rPr>
                <w:rFonts w:ascii="仿宋_GB2312" w:hAnsi="宋体" w:eastAsia="仿宋_GB2312"/>
                <w:sz w:val="24"/>
              </w:rPr>
              <w:t>6</w:t>
            </w:r>
          </w:p>
        </w:tc>
        <w:tc>
          <w:tcPr>
            <w:tcW w:w="794" w:type="dxa"/>
            <w:vMerge w:val="continue"/>
            <w:noWrap w:val="0"/>
            <w:vAlign w:val="center"/>
          </w:tcPr>
          <w:p w14:paraId="55AECE13">
            <w:pPr>
              <w:jc w:val="center"/>
              <w:rPr>
                <w:rFonts w:hint="eastAsia" w:ascii="仿宋_GB2312" w:hAnsi="宋体" w:eastAsia="仿宋_GB2312"/>
                <w:sz w:val="24"/>
              </w:rPr>
            </w:pPr>
          </w:p>
        </w:tc>
        <w:tc>
          <w:tcPr>
            <w:tcW w:w="878" w:type="dxa"/>
            <w:vMerge w:val="continue"/>
            <w:noWrap w:val="0"/>
            <w:vAlign w:val="center"/>
          </w:tcPr>
          <w:p w14:paraId="33A46DEA">
            <w:pPr>
              <w:jc w:val="center"/>
              <w:rPr>
                <w:rFonts w:hint="eastAsia" w:ascii="仿宋_GB2312" w:hAnsi="宋体" w:eastAsia="仿宋_GB2312"/>
                <w:sz w:val="24"/>
              </w:rPr>
            </w:pPr>
          </w:p>
        </w:tc>
      </w:tr>
      <w:tr w14:paraId="2CC90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trPr>
        <w:tc>
          <w:tcPr>
            <w:tcW w:w="1395" w:type="dxa"/>
            <w:vMerge w:val="continue"/>
            <w:noWrap w:val="0"/>
            <w:vAlign w:val="center"/>
          </w:tcPr>
          <w:p w14:paraId="2E06D104">
            <w:pPr>
              <w:jc w:val="center"/>
              <w:rPr>
                <w:rFonts w:hint="eastAsia" w:ascii="仿宋_GB2312" w:hAnsi="宋体" w:eastAsia="仿宋_GB2312"/>
                <w:sz w:val="24"/>
              </w:rPr>
            </w:pPr>
          </w:p>
        </w:tc>
        <w:tc>
          <w:tcPr>
            <w:tcW w:w="2257" w:type="dxa"/>
            <w:vMerge w:val="continue"/>
            <w:noWrap w:val="0"/>
            <w:vAlign w:val="center"/>
          </w:tcPr>
          <w:p w14:paraId="0421EA62">
            <w:pPr>
              <w:rPr>
                <w:rFonts w:hint="eastAsia" w:ascii="仿宋_GB2312" w:hAnsi="宋体" w:eastAsia="仿宋_GB2312"/>
                <w:sz w:val="24"/>
              </w:rPr>
            </w:pPr>
          </w:p>
        </w:tc>
        <w:tc>
          <w:tcPr>
            <w:tcW w:w="3242" w:type="dxa"/>
            <w:noWrap w:val="0"/>
            <w:vAlign w:val="center"/>
          </w:tcPr>
          <w:p w14:paraId="14BB2A0D">
            <w:pPr>
              <w:jc w:val="center"/>
              <w:rPr>
                <w:rFonts w:hint="eastAsia" w:ascii="仿宋_GB2312" w:hAnsi="宋体" w:eastAsia="仿宋_GB2312"/>
                <w:sz w:val="24"/>
              </w:rPr>
            </w:pPr>
            <w:r>
              <w:rPr>
                <w:rFonts w:hint="eastAsia" w:ascii="仿宋_GB2312" w:hAnsi="宋体" w:eastAsia="仿宋_GB2312"/>
                <w:sz w:val="24"/>
              </w:rPr>
              <w:t>其他</w:t>
            </w:r>
          </w:p>
          <w:p w14:paraId="7D8C82A0">
            <w:pPr>
              <w:ind w:firstLine="240" w:firstLineChars="100"/>
              <w:jc w:val="left"/>
              <w:rPr>
                <w:rFonts w:hint="eastAsia" w:ascii="仿宋_GB2312" w:hAnsi="宋体" w:eastAsia="仿宋_GB2312"/>
                <w:sz w:val="24"/>
              </w:rPr>
            </w:pPr>
            <w:r>
              <w:rPr>
                <w:rFonts w:hint="eastAsia" w:ascii="仿宋_GB2312" w:hAnsi="宋体" w:eastAsia="仿宋_GB2312"/>
                <w:sz w:val="24"/>
              </w:rPr>
              <w:t>图层线型设置、零件与装配图的标题栏等。</w:t>
            </w:r>
          </w:p>
        </w:tc>
        <w:tc>
          <w:tcPr>
            <w:tcW w:w="768" w:type="dxa"/>
            <w:noWrap w:val="0"/>
            <w:vAlign w:val="center"/>
          </w:tcPr>
          <w:p w14:paraId="489F9A4B">
            <w:pPr>
              <w:jc w:val="center"/>
              <w:rPr>
                <w:rFonts w:hint="eastAsia" w:ascii="仿宋_GB2312" w:hAnsi="宋体" w:eastAsia="仿宋_GB2312"/>
                <w:sz w:val="24"/>
              </w:rPr>
            </w:pPr>
            <w:r>
              <w:rPr>
                <w:rFonts w:hint="eastAsia" w:ascii="仿宋_GB2312" w:hAnsi="宋体" w:eastAsia="仿宋_GB2312"/>
                <w:sz w:val="24"/>
              </w:rPr>
              <w:t>10</w:t>
            </w:r>
          </w:p>
        </w:tc>
        <w:tc>
          <w:tcPr>
            <w:tcW w:w="794" w:type="dxa"/>
            <w:vMerge w:val="continue"/>
            <w:noWrap w:val="0"/>
            <w:vAlign w:val="center"/>
          </w:tcPr>
          <w:p w14:paraId="46AE7217">
            <w:pPr>
              <w:jc w:val="center"/>
              <w:rPr>
                <w:rFonts w:hint="eastAsia" w:ascii="仿宋_GB2312" w:hAnsi="宋体" w:eastAsia="仿宋_GB2312"/>
                <w:sz w:val="24"/>
              </w:rPr>
            </w:pPr>
          </w:p>
        </w:tc>
        <w:tc>
          <w:tcPr>
            <w:tcW w:w="878" w:type="dxa"/>
            <w:vMerge w:val="continue"/>
            <w:noWrap w:val="0"/>
            <w:vAlign w:val="center"/>
          </w:tcPr>
          <w:p w14:paraId="26D59515">
            <w:pPr>
              <w:jc w:val="center"/>
              <w:rPr>
                <w:rFonts w:hint="eastAsia" w:ascii="仿宋_GB2312" w:hAnsi="宋体" w:eastAsia="仿宋_GB2312"/>
                <w:sz w:val="24"/>
              </w:rPr>
            </w:pPr>
          </w:p>
        </w:tc>
      </w:tr>
      <w:tr w14:paraId="49A3B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95" w:type="dxa"/>
            <w:vMerge w:val="restart"/>
            <w:noWrap w:val="0"/>
            <w:vAlign w:val="center"/>
          </w:tcPr>
          <w:p w14:paraId="66165820">
            <w:pPr>
              <w:jc w:val="center"/>
              <w:rPr>
                <w:rFonts w:hint="eastAsia" w:ascii="仿宋_GB2312" w:hAnsi="宋体" w:eastAsia="仿宋_GB2312"/>
                <w:sz w:val="24"/>
              </w:rPr>
            </w:pPr>
            <w:r>
              <w:rPr>
                <w:rFonts w:hint="eastAsia" w:ascii="仿宋_GB2312" w:hAnsi="宋体" w:eastAsia="仿宋_GB2312"/>
                <w:sz w:val="24"/>
              </w:rPr>
              <w:t>计算机三维建模及装配（模块4）</w:t>
            </w:r>
          </w:p>
        </w:tc>
        <w:tc>
          <w:tcPr>
            <w:tcW w:w="2257" w:type="dxa"/>
            <w:vMerge w:val="restart"/>
            <w:noWrap w:val="0"/>
            <w:vAlign w:val="center"/>
          </w:tcPr>
          <w:p w14:paraId="09F6532B">
            <w:pPr>
              <w:ind w:firstLine="480" w:firstLineChars="200"/>
              <w:jc w:val="left"/>
              <w:rPr>
                <w:rFonts w:hint="eastAsia" w:ascii="仿宋_GB2312" w:hAnsi="宋体" w:eastAsia="仿宋_GB2312"/>
                <w:sz w:val="24"/>
              </w:rPr>
            </w:pPr>
            <w:r>
              <w:rPr>
                <w:rFonts w:hint="eastAsia" w:ascii="仿宋_GB2312" w:hAnsi="宋体" w:eastAsia="仿宋_GB2312"/>
                <w:sz w:val="24"/>
              </w:rPr>
              <w:t>根据计算机绘制的二维视图，使用计算机三维建模软件，对实物产品的所有零件进行建模，并装配成完整的产品模型</w:t>
            </w:r>
          </w:p>
        </w:tc>
        <w:tc>
          <w:tcPr>
            <w:tcW w:w="3242" w:type="dxa"/>
            <w:noWrap w:val="0"/>
            <w:vAlign w:val="center"/>
          </w:tcPr>
          <w:p w14:paraId="6BD9E801">
            <w:pPr>
              <w:jc w:val="center"/>
              <w:rPr>
                <w:rFonts w:hint="eastAsia" w:ascii="仿宋_GB2312" w:hAnsi="宋体" w:eastAsia="仿宋_GB2312"/>
                <w:sz w:val="24"/>
              </w:rPr>
            </w:pPr>
            <w:r>
              <w:rPr>
                <w:rFonts w:hint="eastAsia" w:ascii="仿宋_GB2312" w:hAnsi="宋体" w:eastAsia="仿宋_GB2312"/>
                <w:sz w:val="24"/>
              </w:rPr>
              <w:t>零件模型</w:t>
            </w:r>
          </w:p>
          <w:p w14:paraId="42E76D06">
            <w:pPr>
              <w:jc w:val="left"/>
              <w:rPr>
                <w:rFonts w:hint="eastAsia" w:ascii="仿宋_GB2312" w:hAnsi="宋体" w:eastAsia="仿宋_GB2312"/>
                <w:sz w:val="24"/>
              </w:rPr>
            </w:pPr>
            <w:r>
              <w:rPr>
                <w:rFonts w:hint="eastAsia" w:ascii="仿宋_GB2312" w:hAnsi="宋体" w:eastAsia="仿宋_GB2312"/>
                <w:sz w:val="24"/>
              </w:rPr>
              <w:t>各零件特征完整，尺寸、结构正确</w:t>
            </w:r>
          </w:p>
        </w:tc>
        <w:tc>
          <w:tcPr>
            <w:tcW w:w="768" w:type="dxa"/>
            <w:noWrap w:val="0"/>
            <w:vAlign w:val="center"/>
          </w:tcPr>
          <w:p w14:paraId="53C4B1E0">
            <w:pPr>
              <w:jc w:val="center"/>
              <w:rPr>
                <w:rFonts w:hint="eastAsia" w:ascii="仿宋_GB2312" w:hAnsi="宋体" w:eastAsia="仿宋_GB2312"/>
                <w:sz w:val="24"/>
              </w:rPr>
            </w:pPr>
            <w:r>
              <w:rPr>
                <w:rFonts w:hint="eastAsia" w:ascii="仿宋_GB2312" w:hAnsi="宋体" w:eastAsia="仿宋_GB2312"/>
                <w:sz w:val="24"/>
              </w:rPr>
              <w:t>80</w:t>
            </w:r>
          </w:p>
        </w:tc>
        <w:tc>
          <w:tcPr>
            <w:tcW w:w="794" w:type="dxa"/>
            <w:vMerge w:val="restart"/>
            <w:noWrap w:val="0"/>
            <w:vAlign w:val="center"/>
          </w:tcPr>
          <w:p w14:paraId="0C78FA85">
            <w:pPr>
              <w:jc w:val="center"/>
              <w:rPr>
                <w:rFonts w:hint="eastAsia" w:ascii="仿宋_GB2312" w:hAnsi="宋体" w:eastAsia="仿宋_GB2312"/>
                <w:sz w:val="24"/>
              </w:rPr>
            </w:pPr>
            <w:r>
              <w:rPr>
                <w:rFonts w:hint="eastAsia" w:ascii="仿宋_GB2312" w:hAnsi="宋体" w:eastAsia="仿宋_GB2312"/>
                <w:sz w:val="24"/>
              </w:rPr>
              <w:t>100</w:t>
            </w:r>
          </w:p>
        </w:tc>
        <w:tc>
          <w:tcPr>
            <w:tcW w:w="878" w:type="dxa"/>
            <w:vMerge w:val="restart"/>
            <w:noWrap w:val="0"/>
            <w:vAlign w:val="center"/>
          </w:tcPr>
          <w:p w14:paraId="7DB4CF79">
            <w:pPr>
              <w:jc w:val="center"/>
              <w:rPr>
                <w:rFonts w:hint="eastAsia" w:ascii="仿宋_GB2312" w:hAnsi="宋体" w:eastAsia="仿宋_GB2312"/>
                <w:sz w:val="24"/>
              </w:rPr>
            </w:pPr>
            <w:r>
              <w:rPr>
                <w:rFonts w:hint="eastAsia" w:ascii="仿宋_GB2312" w:hAnsi="宋体" w:eastAsia="仿宋_GB2312"/>
                <w:sz w:val="24"/>
              </w:rPr>
              <w:t>30%</w:t>
            </w:r>
          </w:p>
        </w:tc>
      </w:tr>
      <w:tr w14:paraId="5ADB0D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1395" w:type="dxa"/>
            <w:vMerge w:val="continue"/>
            <w:noWrap w:val="0"/>
            <w:vAlign w:val="center"/>
          </w:tcPr>
          <w:p w14:paraId="43BBEF3A">
            <w:pPr>
              <w:snapToGrid w:val="0"/>
              <w:spacing w:line="240" w:lineRule="exact"/>
              <w:jc w:val="center"/>
              <w:rPr>
                <w:rFonts w:hint="eastAsia" w:ascii="仿宋_GB2312" w:hAnsi="仿宋" w:eastAsia="仿宋_GB2312" w:cs="Arial"/>
                <w:color w:val="FF0000"/>
                <w:kern w:val="0"/>
                <w:szCs w:val="21"/>
              </w:rPr>
            </w:pPr>
          </w:p>
        </w:tc>
        <w:tc>
          <w:tcPr>
            <w:tcW w:w="2257" w:type="dxa"/>
            <w:vMerge w:val="continue"/>
            <w:noWrap w:val="0"/>
            <w:vAlign w:val="center"/>
          </w:tcPr>
          <w:p w14:paraId="08097BBF">
            <w:pPr>
              <w:jc w:val="left"/>
              <w:rPr>
                <w:rFonts w:hint="eastAsia" w:ascii="仿宋_GB2312" w:hAnsi="宋体" w:eastAsia="仿宋_GB2312"/>
                <w:sz w:val="24"/>
              </w:rPr>
            </w:pPr>
          </w:p>
        </w:tc>
        <w:tc>
          <w:tcPr>
            <w:tcW w:w="3242" w:type="dxa"/>
            <w:noWrap w:val="0"/>
            <w:vAlign w:val="center"/>
          </w:tcPr>
          <w:p w14:paraId="67D04F33">
            <w:pPr>
              <w:jc w:val="center"/>
              <w:rPr>
                <w:rFonts w:hint="eastAsia" w:ascii="仿宋_GB2312" w:hAnsi="宋体" w:eastAsia="仿宋_GB2312"/>
                <w:sz w:val="24"/>
              </w:rPr>
            </w:pPr>
            <w:r>
              <w:rPr>
                <w:rFonts w:hint="eastAsia" w:ascii="仿宋_GB2312" w:hAnsi="宋体" w:eastAsia="仿宋_GB2312"/>
                <w:sz w:val="24"/>
              </w:rPr>
              <w:t>装配模型</w:t>
            </w:r>
          </w:p>
          <w:p w14:paraId="2B9AE64F">
            <w:pPr>
              <w:jc w:val="left"/>
              <w:rPr>
                <w:rFonts w:hint="eastAsia" w:ascii="仿宋_GB2312" w:hAnsi="宋体" w:eastAsia="仿宋_GB2312"/>
                <w:sz w:val="24"/>
              </w:rPr>
            </w:pPr>
            <w:r>
              <w:rPr>
                <w:rFonts w:hint="eastAsia" w:ascii="仿宋_GB2312" w:hAnsi="宋体" w:eastAsia="仿宋_GB2312"/>
                <w:sz w:val="24"/>
              </w:rPr>
              <w:t xml:space="preserve"> 装配体零件完整，装配关系正确，零件约束关系正确，零件的权限位置约束准确。</w:t>
            </w:r>
          </w:p>
        </w:tc>
        <w:tc>
          <w:tcPr>
            <w:tcW w:w="768" w:type="dxa"/>
            <w:noWrap w:val="0"/>
            <w:vAlign w:val="center"/>
          </w:tcPr>
          <w:p w14:paraId="07BEE8F9">
            <w:pPr>
              <w:jc w:val="center"/>
              <w:rPr>
                <w:rFonts w:hint="eastAsia" w:ascii="仿宋_GB2312" w:hAnsi="宋体" w:eastAsia="仿宋_GB2312"/>
                <w:sz w:val="24"/>
              </w:rPr>
            </w:pPr>
            <w:r>
              <w:rPr>
                <w:rFonts w:hint="eastAsia" w:ascii="仿宋_GB2312" w:hAnsi="宋体" w:eastAsia="仿宋_GB2312"/>
                <w:sz w:val="24"/>
              </w:rPr>
              <w:t>20</w:t>
            </w:r>
          </w:p>
        </w:tc>
        <w:tc>
          <w:tcPr>
            <w:tcW w:w="794" w:type="dxa"/>
            <w:vMerge w:val="continue"/>
            <w:noWrap w:val="0"/>
            <w:vAlign w:val="center"/>
          </w:tcPr>
          <w:p w14:paraId="53969484">
            <w:pPr>
              <w:jc w:val="center"/>
              <w:rPr>
                <w:rFonts w:hint="eastAsia" w:ascii="仿宋_GB2312" w:hAnsi="宋体" w:eastAsia="仿宋_GB2312"/>
                <w:sz w:val="24"/>
              </w:rPr>
            </w:pPr>
          </w:p>
        </w:tc>
        <w:tc>
          <w:tcPr>
            <w:tcW w:w="878" w:type="dxa"/>
            <w:vMerge w:val="continue"/>
            <w:noWrap w:val="0"/>
            <w:vAlign w:val="center"/>
          </w:tcPr>
          <w:p w14:paraId="29AB947A">
            <w:pPr>
              <w:jc w:val="center"/>
              <w:rPr>
                <w:rFonts w:hint="eastAsia" w:ascii="仿宋_GB2312" w:hAnsi="宋体" w:eastAsia="仿宋_GB2312"/>
                <w:sz w:val="24"/>
              </w:rPr>
            </w:pPr>
          </w:p>
        </w:tc>
      </w:tr>
      <w:tr w14:paraId="1DA8C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1395" w:type="dxa"/>
            <w:noWrap w:val="0"/>
            <w:vAlign w:val="center"/>
          </w:tcPr>
          <w:p w14:paraId="569E7AA2">
            <w:pPr>
              <w:jc w:val="center"/>
              <w:rPr>
                <w:rFonts w:hint="eastAsia" w:ascii="仿宋_GB2312" w:hAnsi="宋体" w:eastAsia="仿宋_GB2312"/>
                <w:sz w:val="24"/>
              </w:rPr>
            </w:pPr>
            <w:r>
              <w:rPr>
                <w:rFonts w:hint="eastAsia" w:ascii="仿宋_GB2312" w:hAnsi="宋体" w:eastAsia="仿宋_GB2312"/>
                <w:sz w:val="24"/>
              </w:rPr>
              <w:t>职业素养（模块5）</w:t>
            </w:r>
          </w:p>
        </w:tc>
        <w:tc>
          <w:tcPr>
            <w:tcW w:w="2257" w:type="dxa"/>
            <w:noWrap w:val="0"/>
            <w:vAlign w:val="center"/>
          </w:tcPr>
          <w:p w14:paraId="6531AAE9">
            <w:pPr>
              <w:ind w:firstLine="360" w:firstLineChars="150"/>
              <w:jc w:val="left"/>
              <w:rPr>
                <w:rFonts w:hint="eastAsia" w:ascii="仿宋_GB2312" w:hAnsi="宋体" w:eastAsia="仿宋_GB2312"/>
                <w:sz w:val="24"/>
              </w:rPr>
            </w:pPr>
            <w:r>
              <w:rPr>
                <w:rFonts w:hint="eastAsia" w:ascii="仿宋_GB2312" w:hAnsi="宋体" w:eastAsia="仿宋_GB2312"/>
                <w:sz w:val="24"/>
              </w:rPr>
              <w:t>徒手在赛场综合素养表现</w:t>
            </w:r>
          </w:p>
        </w:tc>
        <w:tc>
          <w:tcPr>
            <w:tcW w:w="3242" w:type="dxa"/>
            <w:noWrap w:val="0"/>
            <w:vAlign w:val="center"/>
          </w:tcPr>
          <w:p w14:paraId="1AC12AC7">
            <w:pPr>
              <w:jc w:val="center"/>
              <w:rPr>
                <w:rFonts w:hint="eastAsia" w:ascii="仿宋_GB2312" w:hAnsi="宋体" w:eastAsia="仿宋_GB2312"/>
                <w:sz w:val="24"/>
              </w:rPr>
            </w:pPr>
            <w:r>
              <w:rPr>
                <w:rFonts w:hint="eastAsia" w:ascii="仿宋_GB2312" w:hAnsi="宋体" w:eastAsia="仿宋_GB2312"/>
                <w:sz w:val="24"/>
              </w:rPr>
              <w:t>综合素养</w:t>
            </w:r>
          </w:p>
          <w:p w14:paraId="2DEDFD93">
            <w:pPr>
              <w:ind w:firstLine="240" w:firstLineChars="100"/>
              <w:jc w:val="left"/>
              <w:rPr>
                <w:rFonts w:hint="eastAsia" w:ascii="仿宋_GB2312" w:hAnsi="宋体" w:eastAsia="仿宋_GB2312"/>
                <w:sz w:val="24"/>
              </w:rPr>
            </w:pPr>
            <w:r>
              <w:rPr>
                <w:rFonts w:hint="eastAsia" w:ascii="仿宋_GB2312" w:hAnsi="宋体" w:eastAsia="仿宋_GB2312"/>
                <w:sz w:val="24"/>
              </w:rPr>
              <w:t>测量工具使用的规范性，竞赛位的7S职业素养维护情况</w:t>
            </w:r>
          </w:p>
        </w:tc>
        <w:tc>
          <w:tcPr>
            <w:tcW w:w="2440" w:type="dxa"/>
            <w:gridSpan w:val="3"/>
            <w:noWrap w:val="0"/>
            <w:vAlign w:val="center"/>
          </w:tcPr>
          <w:p w14:paraId="5521BF7E">
            <w:pPr>
              <w:ind w:firstLine="240" w:firstLineChars="100"/>
              <w:jc w:val="left"/>
              <w:rPr>
                <w:rFonts w:hint="eastAsia" w:ascii="仿宋_GB2312" w:hAnsi="宋体" w:eastAsia="仿宋_GB2312"/>
                <w:sz w:val="24"/>
              </w:rPr>
            </w:pPr>
            <w:r>
              <w:rPr>
                <w:rFonts w:hint="eastAsia" w:ascii="仿宋_GB2312" w:hAnsi="宋体" w:eastAsia="仿宋_GB2312"/>
                <w:sz w:val="24"/>
              </w:rPr>
              <w:t>采用倒扣分制，最多扣5分，在总分中扣除。</w:t>
            </w:r>
          </w:p>
        </w:tc>
      </w:tr>
    </w:tbl>
    <w:p w14:paraId="27D6631F">
      <w:pPr>
        <w:snapToGrid w:val="0"/>
        <w:jc w:val="left"/>
        <w:rPr>
          <w:rFonts w:hint="eastAsia" w:ascii="仿宋_GB2312" w:hAnsi="宋体" w:eastAsia="仿宋_GB2312" w:cs="Arial"/>
          <w:kern w:val="0"/>
          <w:sz w:val="24"/>
        </w:rPr>
      </w:pPr>
      <w:r>
        <w:rPr>
          <w:rFonts w:hint="eastAsia" w:ascii="仿宋_GB2312" w:hAnsi="宋体" w:eastAsia="仿宋_GB2312" w:cs="Arial"/>
          <w:kern w:val="0"/>
          <w:sz w:val="24"/>
        </w:rPr>
        <w:t>选手竞赛成绩=模块1</w:t>
      </w:r>
      <w:r>
        <w:rPr>
          <w:rFonts w:hint="eastAsia" w:ascii="宋体" w:hAnsi="宋体" w:cs="Arial"/>
          <w:kern w:val="0"/>
          <w:sz w:val="24"/>
        </w:rPr>
        <w:t>×</w:t>
      </w:r>
      <w:r>
        <w:rPr>
          <w:rFonts w:hint="eastAsia" w:ascii="仿宋_GB2312" w:hAnsi="宋体" w:eastAsia="仿宋_GB2312" w:cs="Arial"/>
          <w:kern w:val="0"/>
          <w:sz w:val="24"/>
        </w:rPr>
        <w:t>10%+模块2、3</w:t>
      </w:r>
      <w:r>
        <w:rPr>
          <w:rFonts w:hint="eastAsia" w:ascii="宋体" w:hAnsi="宋体" w:cs="Arial"/>
          <w:kern w:val="0"/>
          <w:sz w:val="24"/>
        </w:rPr>
        <w:t>×</w:t>
      </w:r>
      <w:r>
        <w:rPr>
          <w:rFonts w:hint="eastAsia" w:ascii="仿宋_GB2312" w:hAnsi="宋体" w:eastAsia="仿宋_GB2312" w:cs="Arial"/>
          <w:kern w:val="0"/>
          <w:sz w:val="24"/>
        </w:rPr>
        <w:t>60%+模块4</w:t>
      </w:r>
      <w:r>
        <w:rPr>
          <w:rFonts w:hint="eastAsia" w:ascii="宋体" w:hAnsi="宋体" w:cs="Arial"/>
          <w:kern w:val="0"/>
          <w:sz w:val="24"/>
        </w:rPr>
        <w:t>×</w:t>
      </w:r>
      <w:r>
        <w:rPr>
          <w:rFonts w:hint="eastAsia" w:ascii="仿宋_GB2312" w:hAnsi="宋体" w:eastAsia="仿宋_GB2312" w:cs="Arial"/>
          <w:kern w:val="0"/>
          <w:sz w:val="24"/>
        </w:rPr>
        <w:t>30%-职业素养扣分</w:t>
      </w:r>
    </w:p>
    <w:p w14:paraId="6AC914BD">
      <w:pPr>
        <w:snapToGrid w:val="0"/>
        <w:jc w:val="center"/>
        <w:rPr>
          <w:rFonts w:hint="eastAsia" w:ascii="仿宋_GB2312" w:hAnsi="宋体" w:eastAsia="仿宋_GB2312" w:cs="Arial"/>
          <w:b/>
          <w:kern w:val="0"/>
          <w:sz w:val="24"/>
        </w:rPr>
      </w:pPr>
      <w:r>
        <w:rPr>
          <w:rFonts w:hint="eastAsia" w:ascii="仿宋_GB2312" w:hAnsi="宋体" w:eastAsia="仿宋_GB2312" w:cs="Arial"/>
          <w:b/>
          <w:kern w:val="0"/>
          <w:sz w:val="24"/>
        </w:rPr>
        <w:t>表-5 评分细则表</w:t>
      </w:r>
    </w:p>
    <w:tbl>
      <w:tblPr>
        <w:tblStyle w:val="12"/>
        <w:tblW w:w="94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3"/>
        <w:gridCol w:w="740"/>
        <w:gridCol w:w="1023"/>
        <w:gridCol w:w="3633"/>
        <w:gridCol w:w="1495"/>
        <w:gridCol w:w="1417"/>
      </w:tblGrid>
      <w:tr w14:paraId="2A09B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1113" w:type="dxa"/>
            <w:vMerge w:val="restart"/>
            <w:shd w:val="clear" w:color="auto" w:fill="FFFFFF"/>
            <w:noWrap w:val="0"/>
            <w:vAlign w:val="center"/>
          </w:tcPr>
          <w:p w14:paraId="6CC3B5E4">
            <w:pPr>
              <w:snapToGrid w:val="0"/>
              <w:jc w:val="center"/>
              <w:rPr>
                <w:rFonts w:hint="eastAsia" w:ascii="仿宋_GB2312" w:hAnsi="宋体" w:eastAsia="仿宋_GB2312" w:cs="仿宋"/>
                <w:b/>
                <w:sz w:val="24"/>
              </w:rPr>
            </w:pPr>
            <w:r>
              <w:rPr>
                <w:rFonts w:hint="eastAsia" w:ascii="仿宋_GB2312" w:hAnsi="宋体" w:eastAsia="仿宋_GB2312" w:cs="仿宋"/>
                <w:b/>
                <w:sz w:val="24"/>
              </w:rPr>
              <w:t>模块</w:t>
            </w:r>
          </w:p>
        </w:tc>
        <w:tc>
          <w:tcPr>
            <w:tcW w:w="740" w:type="dxa"/>
            <w:vMerge w:val="restart"/>
            <w:shd w:val="clear" w:color="auto" w:fill="FFFFFF"/>
            <w:noWrap w:val="0"/>
            <w:vAlign w:val="center"/>
          </w:tcPr>
          <w:p w14:paraId="34868FC1">
            <w:pPr>
              <w:snapToGrid w:val="0"/>
              <w:jc w:val="center"/>
              <w:rPr>
                <w:rFonts w:hint="eastAsia" w:ascii="仿宋_GB2312" w:hAnsi="宋体" w:eastAsia="仿宋_GB2312" w:cs="仿宋"/>
                <w:b/>
                <w:sz w:val="24"/>
              </w:rPr>
            </w:pPr>
            <w:r>
              <w:rPr>
                <w:rFonts w:hint="eastAsia" w:ascii="仿宋_GB2312" w:hAnsi="宋体" w:eastAsia="仿宋_GB2312" w:cs="仿宋"/>
                <w:b/>
                <w:sz w:val="24"/>
              </w:rPr>
              <w:t>模块内容</w:t>
            </w:r>
          </w:p>
        </w:tc>
        <w:tc>
          <w:tcPr>
            <w:tcW w:w="4656" w:type="dxa"/>
            <w:gridSpan w:val="2"/>
            <w:tcBorders>
              <w:bottom w:val="single" w:color="auto" w:sz="4" w:space="0"/>
            </w:tcBorders>
            <w:shd w:val="clear" w:color="auto" w:fill="FFFFFF"/>
            <w:noWrap w:val="0"/>
            <w:vAlign w:val="center"/>
          </w:tcPr>
          <w:p w14:paraId="08FC141A">
            <w:pPr>
              <w:snapToGrid w:val="0"/>
              <w:jc w:val="center"/>
              <w:rPr>
                <w:rFonts w:ascii="仿宋_GB2312" w:hAnsi="宋体" w:eastAsia="仿宋_GB2312" w:cs="仿宋"/>
                <w:b/>
                <w:sz w:val="24"/>
              </w:rPr>
            </w:pPr>
            <w:r>
              <w:rPr>
                <w:rFonts w:hint="eastAsia" w:ascii="仿宋_GB2312" w:hAnsi="宋体" w:eastAsia="仿宋_GB2312" w:cs="仿宋"/>
                <w:b/>
                <w:sz w:val="24"/>
              </w:rPr>
              <w:t>评分内容</w:t>
            </w:r>
          </w:p>
          <w:p w14:paraId="3AD70206">
            <w:pPr>
              <w:snapToGrid w:val="0"/>
              <w:jc w:val="center"/>
              <w:rPr>
                <w:rFonts w:hint="eastAsia" w:ascii="仿宋_GB2312" w:hAnsi="宋体" w:eastAsia="仿宋_GB2312" w:cs="仿宋"/>
                <w:b/>
                <w:sz w:val="24"/>
              </w:rPr>
            </w:pPr>
          </w:p>
        </w:tc>
        <w:tc>
          <w:tcPr>
            <w:tcW w:w="1495" w:type="dxa"/>
            <w:vMerge w:val="restart"/>
            <w:shd w:val="clear" w:color="auto" w:fill="FFFFFF"/>
            <w:noWrap w:val="0"/>
            <w:vAlign w:val="center"/>
          </w:tcPr>
          <w:p w14:paraId="31B6882E">
            <w:pPr>
              <w:snapToGrid w:val="0"/>
              <w:jc w:val="center"/>
              <w:rPr>
                <w:rFonts w:hint="eastAsia" w:ascii="仿宋_GB2312" w:hAnsi="宋体" w:eastAsia="仿宋_GB2312" w:cs="仿宋"/>
                <w:b/>
                <w:sz w:val="24"/>
              </w:rPr>
            </w:pPr>
            <w:r>
              <w:rPr>
                <w:rFonts w:hint="eastAsia" w:ascii="仿宋_GB2312" w:hAnsi="宋体" w:eastAsia="仿宋_GB2312" w:cs="仿宋"/>
                <w:b/>
                <w:sz w:val="24"/>
              </w:rPr>
              <w:t>模块</w:t>
            </w:r>
          </w:p>
        </w:tc>
        <w:tc>
          <w:tcPr>
            <w:tcW w:w="1417" w:type="dxa"/>
            <w:vMerge w:val="restart"/>
            <w:shd w:val="clear" w:color="auto" w:fill="FFFFFF"/>
            <w:noWrap w:val="0"/>
            <w:vAlign w:val="center"/>
          </w:tcPr>
          <w:p w14:paraId="1B585DC3">
            <w:pPr>
              <w:snapToGrid w:val="0"/>
              <w:jc w:val="center"/>
              <w:rPr>
                <w:rFonts w:hint="eastAsia" w:ascii="仿宋_GB2312" w:hAnsi="宋体" w:eastAsia="仿宋_GB2312" w:cs="仿宋"/>
                <w:b/>
                <w:sz w:val="24"/>
              </w:rPr>
            </w:pPr>
            <w:r>
              <w:rPr>
                <w:rFonts w:hint="eastAsia" w:ascii="仿宋_GB2312" w:hAnsi="宋体" w:eastAsia="仿宋_GB2312" w:cs="仿宋"/>
                <w:b/>
                <w:sz w:val="24"/>
              </w:rPr>
              <w:t>权重</w:t>
            </w:r>
          </w:p>
        </w:tc>
      </w:tr>
      <w:tr w14:paraId="4FF4F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exact"/>
          <w:jc w:val="center"/>
        </w:trPr>
        <w:tc>
          <w:tcPr>
            <w:tcW w:w="1113" w:type="dxa"/>
            <w:vMerge w:val="continue"/>
            <w:tcBorders>
              <w:bottom w:val="single" w:color="auto" w:sz="4" w:space="0"/>
            </w:tcBorders>
            <w:shd w:val="clear" w:color="auto" w:fill="FFFFFF"/>
            <w:noWrap w:val="0"/>
            <w:vAlign w:val="center"/>
          </w:tcPr>
          <w:p w14:paraId="6B3CDA01">
            <w:pPr>
              <w:snapToGrid w:val="0"/>
              <w:jc w:val="center"/>
              <w:rPr>
                <w:rFonts w:hint="eastAsia" w:ascii="仿宋_GB2312" w:hAnsi="宋体" w:eastAsia="仿宋_GB2312" w:cs="仿宋"/>
                <w:b/>
                <w:sz w:val="24"/>
              </w:rPr>
            </w:pPr>
          </w:p>
        </w:tc>
        <w:tc>
          <w:tcPr>
            <w:tcW w:w="740" w:type="dxa"/>
            <w:vMerge w:val="continue"/>
            <w:tcBorders>
              <w:bottom w:val="single" w:color="auto" w:sz="4" w:space="0"/>
            </w:tcBorders>
            <w:shd w:val="clear" w:color="auto" w:fill="FFFFFF"/>
            <w:noWrap w:val="0"/>
            <w:vAlign w:val="center"/>
          </w:tcPr>
          <w:p w14:paraId="05E88B1F">
            <w:pPr>
              <w:snapToGrid w:val="0"/>
              <w:jc w:val="center"/>
              <w:rPr>
                <w:rFonts w:hint="eastAsia" w:ascii="仿宋_GB2312" w:hAnsi="宋体" w:eastAsia="仿宋_GB2312" w:cs="仿宋"/>
                <w:b/>
                <w:sz w:val="24"/>
              </w:rPr>
            </w:pPr>
          </w:p>
        </w:tc>
        <w:tc>
          <w:tcPr>
            <w:tcW w:w="1023" w:type="dxa"/>
            <w:tcBorders>
              <w:bottom w:val="single" w:color="auto" w:sz="4" w:space="0"/>
            </w:tcBorders>
            <w:shd w:val="clear" w:color="auto" w:fill="FFFFFF"/>
            <w:noWrap w:val="0"/>
            <w:vAlign w:val="center"/>
          </w:tcPr>
          <w:p w14:paraId="7B950572">
            <w:pPr>
              <w:snapToGrid w:val="0"/>
              <w:jc w:val="center"/>
              <w:rPr>
                <w:rFonts w:hint="eastAsia" w:ascii="仿宋_GB2312" w:hAnsi="宋体" w:eastAsia="仿宋_GB2312" w:cs="仿宋"/>
                <w:b/>
                <w:sz w:val="24"/>
              </w:rPr>
            </w:pPr>
            <w:r>
              <w:rPr>
                <w:rFonts w:hint="eastAsia" w:ascii="仿宋_GB2312" w:hAnsi="宋体" w:eastAsia="仿宋_GB2312" w:cs="仿宋"/>
                <w:b/>
                <w:sz w:val="24"/>
              </w:rPr>
              <w:t>主要内容</w:t>
            </w:r>
          </w:p>
        </w:tc>
        <w:tc>
          <w:tcPr>
            <w:tcW w:w="3633" w:type="dxa"/>
            <w:tcBorders>
              <w:bottom w:val="single" w:color="auto" w:sz="4" w:space="0"/>
            </w:tcBorders>
            <w:shd w:val="clear" w:color="auto" w:fill="FFFFFF"/>
            <w:noWrap w:val="0"/>
            <w:vAlign w:val="center"/>
          </w:tcPr>
          <w:p w14:paraId="3C66082C">
            <w:pPr>
              <w:snapToGrid w:val="0"/>
              <w:jc w:val="center"/>
              <w:rPr>
                <w:rFonts w:hint="eastAsia" w:ascii="仿宋_GB2312" w:hAnsi="宋体" w:eastAsia="仿宋_GB2312" w:cs="仿宋"/>
                <w:b/>
                <w:sz w:val="24"/>
              </w:rPr>
            </w:pPr>
            <w:r>
              <w:rPr>
                <w:rFonts w:hint="eastAsia" w:ascii="仿宋_GB2312" w:hAnsi="宋体" w:eastAsia="仿宋_GB2312" w:cs="仿宋"/>
                <w:b/>
                <w:sz w:val="24"/>
              </w:rPr>
              <w:t>评分明细</w:t>
            </w:r>
          </w:p>
        </w:tc>
        <w:tc>
          <w:tcPr>
            <w:tcW w:w="1495" w:type="dxa"/>
            <w:vMerge w:val="continue"/>
            <w:shd w:val="clear" w:color="auto" w:fill="FFFFFF"/>
            <w:noWrap w:val="0"/>
            <w:vAlign w:val="center"/>
          </w:tcPr>
          <w:p w14:paraId="057D8625">
            <w:pPr>
              <w:snapToGrid w:val="0"/>
              <w:jc w:val="center"/>
              <w:rPr>
                <w:rFonts w:hint="eastAsia" w:ascii="仿宋_GB2312" w:hAnsi="宋体" w:eastAsia="仿宋_GB2312" w:cs="仿宋"/>
                <w:b/>
                <w:sz w:val="24"/>
              </w:rPr>
            </w:pPr>
          </w:p>
        </w:tc>
        <w:tc>
          <w:tcPr>
            <w:tcW w:w="1417" w:type="dxa"/>
            <w:vMerge w:val="continue"/>
            <w:shd w:val="clear" w:color="auto" w:fill="FFFFFF"/>
            <w:noWrap w:val="0"/>
            <w:vAlign w:val="center"/>
          </w:tcPr>
          <w:p w14:paraId="73E968F9">
            <w:pPr>
              <w:snapToGrid w:val="0"/>
              <w:jc w:val="center"/>
              <w:rPr>
                <w:rFonts w:hint="eastAsia" w:ascii="仿宋_GB2312" w:hAnsi="宋体" w:eastAsia="仿宋_GB2312" w:cs="仿宋"/>
                <w:b/>
                <w:sz w:val="24"/>
              </w:rPr>
            </w:pPr>
          </w:p>
        </w:tc>
      </w:tr>
      <w:tr w14:paraId="20B43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restart"/>
            <w:tcBorders>
              <w:top w:val="single" w:color="auto" w:sz="4" w:space="0"/>
              <w:left w:val="single" w:color="auto" w:sz="4" w:space="0"/>
              <w:right w:val="single" w:color="auto" w:sz="4" w:space="0"/>
            </w:tcBorders>
            <w:noWrap w:val="0"/>
            <w:vAlign w:val="center"/>
          </w:tcPr>
          <w:p w14:paraId="10DBB04A">
            <w:pPr>
              <w:snapToGrid w:val="0"/>
              <w:jc w:val="left"/>
              <w:rPr>
                <w:rFonts w:hint="eastAsia" w:ascii="仿宋_GB2312" w:hAnsi="宋体" w:eastAsia="仿宋_GB2312" w:cs="仿宋"/>
                <w:sz w:val="24"/>
              </w:rPr>
            </w:pPr>
            <w:r>
              <w:rPr>
                <w:rFonts w:hint="eastAsia" w:ascii="仿宋_GB2312" w:hAnsi="宋体" w:eastAsia="仿宋_GB2312" w:cs="仿宋"/>
                <w:sz w:val="24"/>
              </w:rPr>
              <w:t>模块1：</w:t>
            </w:r>
          </w:p>
          <w:p w14:paraId="5A49565F">
            <w:pPr>
              <w:snapToGrid w:val="0"/>
              <w:jc w:val="left"/>
              <w:rPr>
                <w:rFonts w:hint="eastAsia" w:ascii="仿宋_GB2312" w:hAnsi="宋体" w:eastAsia="仿宋_GB2312" w:cs="仿宋"/>
                <w:sz w:val="24"/>
              </w:rPr>
            </w:pPr>
            <w:r>
              <w:rPr>
                <w:rFonts w:hint="eastAsia" w:ascii="仿宋_GB2312" w:hAnsi="宋体" w:eastAsia="仿宋_GB2312" w:cs="仿宋"/>
                <w:sz w:val="24"/>
              </w:rPr>
              <w:t>零件测绘</w:t>
            </w:r>
          </w:p>
        </w:tc>
        <w:tc>
          <w:tcPr>
            <w:tcW w:w="740" w:type="dxa"/>
            <w:vMerge w:val="restart"/>
            <w:tcBorders>
              <w:top w:val="single" w:color="auto" w:sz="4" w:space="0"/>
              <w:left w:val="single" w:color="auto" w:sz="4" w:space="0"/>
              <w:right w:val="single" w:color="auto" w:sz="4" w:space="0"/>
            </w:tcBorders>
            <w:noWrap w:val="0"/>
            <w:vAlign w:val="center"/>
          </w:tcPr>
          <w:p w14:paraId="6B322963">
            <w:pPr>
              <w:snapToGrid w:val="0"/>
              <w:jc w:val="left"/>
              <w:rPr>
                <w:rFonts w:hint="eastAsia" w:ascii="仿宋_GB2312" w:hAnsi="宋体" w:eastAsia="仿宋_GB2312" w:cs="仿宋"/>
                <w:sz w:val="24"/>
              </w:rPr>
            </w:pPr>
            <w:r>
              <w:rPr>
                <w:rFonts w:hint="eastAsia" w:ascii="仿宋_GB2312" w:hAnsi="宋体" w:eastAsia="仿宋_GB2312" w:cs="仿宋"/>
                <w:sz w:val="24"/>
              </w:rPr>
              <w:t>手工绘制零件</w:t>
            </w:r>
            <w:r>
              <w:rPr>
                <w:rFonts w:ascii="仿宋_GB2312" w:hAnsi="宋体" w:eastAsia="仿宋_GB2312" w:cs="仿宋"/>
                <w:sz w:val="24"/>
              </w:rPr>
              <w:t>图</w:t>
            </w:r>
          </w:p>
        </w:tc>
        <w:tc>
          <w:tcPr>
            <w:tcW w:w="1023" w:type="dxa"/>
            <w:vMerge w:val="restart"/>
            <w:tcBorders>
              <w:left w:val="single" w:color="auto" w:sz="4" w:space="0"/>
              <w:right w:val="single" w:color="auto" w:sz="4" w:space="0"/>
            </w:tcBorders>
            <w:noWrap w:val="0"/>
            <w:vAlign w:val="center"/>
          </w:tcPr>
          <w:p w14:paraId="03B5EA4C">
            <w:pPr>
              <w:snapToGrid w:val="0"/>
              <w:jc w:val="center"/>
              <w:rPr>
                <w:rFonts w:hint="eastAsia" w:ascii="仿宋_GB2312" w:hAnsi="宋体" w:eastAsia="仿宋_GB2312" w:cs="仿宋"/>
                <w:sz w:val="24"/>
              </w:rPr>
            </w:pPr>
            <w:r>
              <w:rPr>
                <w:rFonts w:hint="eastAsia" w:ascii="仿宋_GB2312" w:hAnsi="宋体" w:eastAsia="仿宋_GB2312" w:cs="仿宋"/>
                <w:sz w:val="24"/>
              </w:rPr>
              <w:t>视图表达</w:t>
            </w:r>
          </w:p>
          <w:p w14:paraId="3BC8F9CC">
            <w:pPr>
              <w:snapToGrid w:val="0"/>
              <w:jc w:val="center"/>
              <w:rPr>
                <w:rFonts w:hint="eastAsia" w:ascii="仿宋_GB2312" w:hAnsi="宋体" w:eastAsia="仿宋_GB2312" w:cs="仿宋"/>
                <w:sz w:val="24"/>
              </w:rPr>
            </w:pPr>
            <w:r>
              <w:rPr>
                <w:rFonts w:hint="eastAsia" w:ascii="仿宋_GB2312" w:hAnsi="宋体" w:eastAsia="仿宋_GB2312" w:cs="仿宋"/>
                <w:sz w:val="24"/>
              </w:rPr>
              <w:t>（80%）</w:t>
            </w:r>
          </w:p>
        </w:tc>
        <w:tc>
          <w:tcPr>
            <w:tcW w:w="3633" w:type="dxa"/>
            <w:tcBorders>
              <w:left w:val="single" w:color="auto" w:sz="4" w:space="0"/>
            </w:tcBorders>
            <w:noWrap w:val="0"/>
            <w:vAlign w:val="center"/>
          </w:tcPr>
          <w:p w14:paraId="6FA559F9">
            <w:pPr>
              <w:snapToGrid w:val="0"/>
              <w:jc w:val="left"/>
              <w:rPr>
                <w:rFonts w:hint="eastAsia" w:ascii="仿宋_GB2312" w:hAnsi="宋体" w:eastAsia="仿宋_GB2312" w:cs="仿宋"/>
                <w:sz w:val="24"/>
              </w:rPr>
            </w:pPr>
            <w:r>
              <w:rPr>
                <w:rFonts w:hint="eastAsia" w:ascii="仿宋_GB2312" w:hAnsi="宋体" w:eastAsia="仿宋_GB2312" w:cs="仿宋"/>
                <w:sz w:val="24"/>
              </w:rPr>
              <w:t>零件视图数量完整</w:t>
            </w:r>
          </w:p>
        </w:tc>
        <w:tc>
          <w:tcPr>
            <w:tcW w:w="1495" w:type="dxa"/>
            <w:noWrap w:val="0"/>
            <w:vAlign w:val="center"/>
          </w:tcPr>
          <w:p w14:paraId="6179F2F2">
            <w:pPr>
              <w:snapToGrid w:val="0"/>
              <w:jc w:val="center"/>
              <w:rPr>
                <w:rFonts w:hint="eastAsia" w:ascii="仿宋_GB2312" w:hAnsi="宋体" w:eastAsia="仿宋_GB2312" w:cs="仿宋"/>
                <w:sz w:val="24"/>
              </w:rPr>
            </w:pPr>
            <w:r>
              <w:rPr>
                <w:rFonts w:hint="eastAsia" w:ascii="仿宋_GB2312" w:hAnsi="宋体" w:eastAsia="仿宋_GB2312" w:cs="仿宋"/>
                <w:sz w:val="24"/>
              </w:rPr>
              <w:t>40%</w:t>
            </w:r>
          </w:p>
        </w:tc>
        <w:tc>
          <w:tcPr>
            <w:tcW w:w="1417" w:type="dxa"/>
            <w:vMerge w:val="restart"/>
            <w:noWrap w:val="0"/>
            <w:vAlign w:val="center"/>
          </w:tcPr>
          <w:p w14:paraId="264A6C90">
            <w:pPr>
              <w:snapToGrid w:val="0"/>
              <w:jc w:val="center"/>
              <w:rPr>
                <w:rFonts w:hint="eastAsia" w:ascii="仿宋_GB2312" w:hAnsi="宋体" w:eastAsia="仿宋_GB2312" w:cs="仿宋"/>
                <w:sz w:val="24"/>
              </w:rPr>
            </w:pPr>
            <w:r>
              <w:rPr>
                <w:rFonts w:hint="eastAsia" w:ascii="仿宋_GB2312" w:hAnsi="宋体" w:eastAsia="仿宋_GB2312" w:cs="仿宋"/>
                <w:sz w:val="24"/>
              </w:rPr>
              <w:t>10%</w:t>
            </w:r>
          </w:p>
        </w:tc>
      </w:tr>
      <w:tr w14:paraId="7D586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029D0D38">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17D2DE6C">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6AC17A0E">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11084DEA">
            <w:pPr>
              <w:snapToGrid w:val="0"/>
              <w:jc w:val="left"/>
              <w:rPr>
                <w:rFonts w:hint="eastAsia" w:ascii="仿宋_GB2312" w:hAnsi="宋体" w:eastAsia="仿宋_GB2312" w:cs="仿宋"/>
                <w:sz w:val="24"/>
              </w:rPr>
            </w:pPr>
            <w:r>
              <w:rPr>
                <w:rFonts w:hint="eastAsia" w:ascii="仿宋_GB2312" w:hAnsi="宋体" w:eastAsia="仿宋_GB2312" w:cs="仿宋"/>
                <w:sz w:val="24"/>
              </w:rPr>
              <w:t>零件视图比例合适</w:t>
            </w:r>
          </w:p>
        </w:tc>
        <w:tc>
          <w:tcPr>
            <w:tcW w:w="1495" w:type="dxa"/>
            <w:noWrap w:val="0"/>
            <w:vAlign w:val="center"/>
          </w:tcPr>
          <w:p w14:paraId="00047614">
            <w:pPr>
              <w:snapToGrid w:val="0"/>
              <w:jc w:val="center"/>
              <w:rPr>
                <w:rFonts w:hint="eastAsia" w:ascii="仿宋_GB2312" w:hAnsi="宋体" w:eastAsia="仿宋_GB2312" w:cs="仿宋"/>
                <w:sz w:val="24"/>
              </w:rPr>
            </w:pPr>
            <w:r>
              <w:rPr>
                <w:rFonts w:hint="eastAsia" w:ascii="仿宋_GB2312" w:hAnsi="宋体" w:eastAsia="仿宋_GB2312" w:cs="仿宋"/>
                <w:sz w:val="24"/>
              </w:rPr>
              <w:t>20%</w:t>
            </w:r>
          </w:p>
        </w:tc>
        <w:tc>
          <w:tcPr>
            <w:tcW w:w="1417" w:type="dxa"/>
            <w:vMerge w:val="continue"/>
            <w:noWrap w:val="0"/>
            <w:vAlign w:val="center"/>
          </w:tcPr>
          <w:p w14:paraId="33613D7F">
            <w:pPr>
              <w:snapToGrid w:val="0"/>
              <w:jc w:val="center"/>
              <w:rPr>
                <w:rFonts w:hint="eastAsia" w:ascii="仿宋_GB2312" w:hAnsi="宋体" w:eastAsia="仿宋_GB2312" w:cs="仿宋"/>
                <w:sz w:val="24"/>
              </w:rPr>
            </w:pPr>
          </w:p>
        </w:tc>
      </w:tr>
      <w:tr w14:paraId="449BD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731B6520">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398DBCA5">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3B7D0A1F">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67F895CF">
            <w:pPr>
              <w:snapToGrid w:val="0"/>
              <w:jc w:val="left"/>
              <w:rPr>
                <w:rFonts w:hint="eastAsia" w:ascii="仿宋_GB2312" w:hAnsi="宋体" w:eastAsia="仿宋_GB2312" w:cs="仿宋"/>
                <w:sz w:val="24"/>
              </w:rPr>
            </w:pPr>
            <w:r>
              <w:rPr>
                <w:rFonts w:hint="eastAsia" w:ascii="仿宋_GB2312" w:hAnsi="宋体" w:eastAsia="仿宋_GB2312" w:cs="仿宋"/>
                <w:sz w:val="24"/>
              </w:rPr>
              <w:t>零件视图布局合理、规范</w:t>
            </w:r>
          </w:p>
        </w:tc>
        <w:tc>
          <w:tcPr>
            <w:tcW w:w="1495" w:type="dxa"/>
            <w:noWrap w:val="0"/>
            <w:vAlign w:val="center"/>
          </w:tcPr>
          <w:p w14:paraId="17D9EA5E">
            <w:pPr>
              <w:snapToGrid w:val="0"/>
              <w:jc w:val="center"/>
              <w:rPr>
                <w:rFonts w:hint="eastAsia" w:ascii="仿宋_GB2312" w:hAnsi="宋体" w:eastAsia="仿宋_GB2312" w:cs="仿宋"/>
                <w:sz w:val="24"/>
              </w:rPr>
            </w:pPr>
            <w:r>
              <w:rPr>
                <w:rFonts w:hint="eastAsia" w:ascii="仿宋_GB2312" w:hAnsi="宋体" w:eastAsia="仿宋_GB2312" w:cs="仿宋"/>
                <w:sz w:val="24"/>
              </w:rPr>
              <w:t>20%</w:t>
            </w:r>
          </w:p>
        </w:tc>
        <w:tc>
          <w:tcPr>
            <w:tcW w:w="1417" w:type="dxa"/>
            <w:vMerge w:val="continue"/>
            <w:noWrap w:val="0"/>
            <w:vAlign w:val="center"/>
          </w:tcPr>
          <w:p w14:paraId="2AA4BA4F">
            <w:pPr>
              <w:snapToGrid w:val="0"/>
              <w:jc w:val="center"/>
              <w:rPr>
                <w:rFonts w:hint="eastAsia" w:ascii="仿宋_GB2312" w:hAnsi="宋体" w:eastAsia="仿宋_GB2312" w:cs="仿宋"/>
                <w:sz w:val="24"/>
              </w:rPr>
            </w:pPr>
          </w:p>
        </w:tc>
      </w:tr>
      <w:tr w14:paraId="158F2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1E54803B">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0D353AA7">
            <w:pPr>
              <w:snapToGrid w:val="0"/>
              <w:jc w:val="center"/>
              <w:rPr>
                <w:rFonts w:hint="eastAsia" w:ascii="仿宋_GB2312" w:hAnsi="宋体" w:eastAsia="仿宋_GB2312" w:cs="仿宋"/>
                <w:sz w:val="24"/>
              </w:rPr>
            </w:pPr>
          </w:p>
        </w:tc>
        <w:tc>
          <w:tcPr>
            <w:tcW w:w="1023" w:type="dxa"/>
            <w:vMerge w:val="restart"/>
            <w:tcBorders>
              <w:left w:val="single" w:color="auto" w:sz="4" w:space="0"/>
              <w:right w:val="single" w:color="auto" w:sz="4" w:space="0"/>
            </w:tcBorders>
            <w:noWrap w:val="0"/>
            <w:vAlign w:val="center"/>
          </w:tcPr>
          <w:p w14:paraId="081407E8">
            <w:pPr>
              <w:snapToGrid w:val="0"/>
              <w:jc w:val="center"/>
              <w:rPr>
                <w:rFonts w:hint="eastAsia" w:ascii="仿宋_GB2312" w:hAnsi="宋体" w:eastAsia="仿宋_GB2312" w:cs="仿宋"/>
                <w:sz w:val="24"/>
              </w:rPr>
            </w:pPr>
            <w:r>
              <w:rPr>
                <w:rFonts w:hint="eastAsia" w:ascii="仿宋_GB2312" w:hAnsi="宋体" w:eastAsia="仿宋_GB2312" w:cs="仿宋"/>
                <w:sz w:val="24"/>
              </w:rPr>
              <w:t>尺寸标注（20%）</w:t>
            </w:r>
          </w:p>
        </w:tc>
        <w:tc>
          <w:tcPr>
            <w:tcW w:w="3633" w:type="dxa"/>
            <w:tcBorders>
              <w:left w:val="single" w:color="auto" w:sz="4" w:space="0"/>
            </w:tcBorders>
            <w:noWrap w:val="0"/>
            <w:vAlign w:val="center"/>
          </w:tcPr>
          <w:p w14:paraId="0F4B845E">
            <w:pPr>
              <w:snapToGrid w:val="0"/>
              <w:jc w:val="left"/>
              <w:rPr>
                <w:rFonts w:hint="eastAsia" w:ascii="仿宋_GB2312" w:hAnsi="宋体" w:eastAsia="仿宋_GB2312" w:cs="仿宋"/>
                <w:sz w:val="24"/>
              </w:rPr>
            </w:pPr>
            <w:r>
              <w:rPr>
                <w:rFonts w:hint="eastAsia" w:ascii="仿宋_GB2312" w:hAnsi="宋体" w:eastAsia="仿宋_GB2312" w:cs="仿宋"/>
                <w:sz w:val="24"/>
              </w:rPr>
              <w:t>零件尺寸完整、准确</w:t>
            </w:r>
          </w:p>
        </w:tc>
        <w:tc>
          <w:tcPr>
            <w:tcW w:w="1495" w:type="dxa"/>
            <w:noWrap w:val="0"/>
            <w:vAlign w:val="center"/>
          </w:tcPr>
          <w:p w14:paraId="3350BF98">
            <w:pPr>
              <w:snapToGrid w:val="0"/>
              <w:jc w:val="center"/>
              <w:rPr>
                <w:rFonts w:hint="eastAsia" w:ascii="仿宋_GB2312" w:hAnsi="宋体" w:eastAsia="仿宋_GB2312" w:cs="仿宋"/>
                <w:sz w:val="24"/>
              </w:rPr>
            </w:pPr>
            <w:r>
              <w:rPr>
                <w:rFonts w:hint="eastAsia" w:ascii="仿宋_GB2312" w:hAnsi="宋体" w:eastAsia="仿宋_GB2312" w:cs="仿宋"/>
                <w:sz w:val="24"/>
              </w:rPr>
              <w:t>1</w:t>
            </w:r>
            <w:r>
              <w:rPr>
                <w:rFonts w:ascii="仿宋_GB2312" w:hAnsi="宋体" w:eastAsia="仿宋_GB2312" w:cs="仿宋"/>
                <w:sz w:val="24"/>
              </w:rPr>
              <w:t>0</w:t>
            </w:r>
            <w:r>
              <w:rPr>
                <w:rFonts w:hint="eastAsia" w:ascii="仿宋_GB2312" w:hAnsi="宋体" w:eastAsia="仿宋_GB2312" w:cs="仿宋"/>
                <w:sz w:val="24"/>
              </w:rPr>
              <w:t>%</w:t>
            </w:r>
          </w:p>
        </w:tc>
        <w:tc>
          <w:tcPr>
            <w:tcW w:w="1417" w:type="dxa"/>
            <w:vMerge w:val="continue"/>
            <w:noWrap w:val="0"/>
            <w:vAlign w:val="center"/>
          </w:tcPr>
          <w:p w14:paraId="26316C37">
            <w:pPr>
              <w:snapToGrid w:val="0"/>
              <w:jc w:val="center"/>
              <w:rPr>
                <w:rFonts w:hint="eastAsia" w:ascii="仿宋_GB2312" w:hAnsi="宋体" w:eastAsia="仿宋_GB2312" w:cs="仿宋"/>
                <w:sz w:val="24"/>
              </w:rPr>
            </w:pPr>
          </w:p>
        </w:tc>
      </w:tr>
      <w:tr w14:paraId="04C92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exact"/>
          <w:jc w:val="center"/>
        </w:trPr>
        <w:tc>
          <w:tcPr>
            <w:tcW w:w="1113" w:type="dxa"/>
            <w:vMerge w:val="continue"/>
            <w:tcBorders>
              <w:left w:val="single" w:color="auto" w:sz="4" w:space="0"/>
              <w:right w:val="single" w:color="auto" w:sz="4" w:space="0"/>
            </w:tcBorders>
            <w:noWrap w:val="0"/>
            <w:vAlign w:val="center"/>
          </w:tcPr>
          <w:p w14:paraId="7CCAAD7C">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1416B348">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0B996791">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67896000">
            <w:pPr>
              <w:snapToGrid w:val="0"/>
              <w:jc w:val="left"/>
              <w:rPr>
                <w:rFonts w:hint="eastAsia" w:ascii="仿宋_GB2312" w:hAnsi="宋体" w:eastAsia="仿宋_GB2312" w:cs="仿宋"/>
                <w:sz w:val="24"/>
              </w:rPr>
            </w:pPr>
            <w:r>
              <w:rPr>
                <w:rFonts w:hint="eastAsia" w:ascii="仿宋_GB2312" w:hAnsi="宋体" w:eastAsia="仿宋_GB2312" w:cs="仿宋"/>
                <w:sz w:val="24"/>
              </w:rPr>
              <w:t>零件尺寸标注简洁</w:t>
            </w:r>
          </w:p>
        </w:tc>
        <w:tc>
          <w:tcPr>
            <w:tcW w:w="1495" w:type="dxa"/>
            <w:noWrap w:val="0"/>
            <w:vAlign w:val="center"/>
          </w:tcPr>
          <w:p w14:paraId="25419664">
            <w:pPr>
              <w:snapToGrid w:val="0"/>
              <w:jc w:val="center"/>
              <w:rPr>
                <w:rFonts w:hint="eastAsia" w:ascii="仿宋_GB2312" w:hAnsi="宋体" w:eastAsia="仿宋_GB2312" w:cs="仿宋"/>
                <w:sz w:val="24"/>
              </w:rPr>
            </w:pPr>
            <w:r>
              <w:rPr>
                <w:rFonts w:hint="eastAsia" w:ascii="仿宋_GB2312" w:hAnsi="宋体" w:eastAsia="仿宋_GB2312" w:cs="仿宋"/>
                <w:sz w:val="24"/>
              </w:rPr>
              <w:t>10%</w:t>
            </w:r>
          </w:p>
        </w:tc>
        <w:tc>
          <w:tcPr>
            <w:tcW w:w="1417" w:type="dxa"/>
            <w:vMerge w:val="continue"/>
            <w:noWrap w:val="0"/>
            <w:vAlign w:val="center"/>
          </w:tcPr>
          <w:p w14:paraId="3F22E9C2">
            <w:pPr>
              <w:snapToGrid w:val="0"/>
              <w:jc w:val="center"/>
              <w:rPr>
                <w:rFonts w:hint="eastAsia" w:ascii="仿宋_GB2312" w:hAnsi="宋体" w:eastAsia="仿宋_GB2312" w:cs="仿宋"/>
                <w:sz w:val="24"/>
              </w:rPr>
            </w:pPr>
          </w:p>
        </w:tc>
      </w:tr>
      <w:tr w14:paraId="60B1C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restart"/>
            <w:tcBorders>
              <w:left w:val="single" w:color="auto" w:sz="4" w:space="0"/>
              <w:right w:val="single" w:color="auto" w:sz="4" w:space="0"/>
            </w:tcBorders>
            <w:noWrap w:val="0"/>
            <w:vAlign w:val="center"/>
          </w:tcPr>
          <w:p w14:paraId="4671D9C1">
            <w:pPr>
              <w:snapToGrid w:val="0"/>
              <w:jc w:val="left"/>
              <w:rPr>
                <w:rFonts w:hint="eastAsia" w:ascii="仿宋_GB2312" w:hAnsi="宋体" w:eastAsia="仿宋_GB2312" w:cs="仿宋"/>
                <w:sz w:val="24"/>
              </w:rPr>
            </w:pPr>
            <w:r>
              <w:rPr>
                <w:rFonts w:hint="eastAsia" w:ascii="仿宋_GB2312" w:hAnsi="宋体" w:eastAsia="仿宋_GB2312" w:cs="仿宋"/>
                <w:sz w:val="24"/>
              </w:rPr>
              <w:t>模块2：</w:t>
            </w:r>
          </w:p>
          <w:p w14:paraId="4F0D07D8">
            <w:pPr>
              <w:snapToGrid w:val="0"/>
              <w:jc w:val="left"/>
              <w:rPr>
                <w:rFonts w:hint="eastAsia" w:ascii="仿宋_GB2312" w:hAnsi="宋体" w:eastAsia="仿宋_GB2312" w:cs="仿宋"/>
                <w:sz w:val="24"/>
              </w:rPr>
            </w:pPr>
            <w:r>
              <w:rPr>
                <w:rFonts w:hint="eastAsia" w:ascii="仿宋_GB2312" w:hAnsi="宋体" w:eastAsia="仿宋_GB2312" w:cs="仿宋"/>
                <w:sz w:val="24"/>
              </w:rPr>
              <w:t>二维零件图</w:t>
            </w:r>
          </w:p>
        </w:tc>
        <w:tc>
          <w:tcPr>
            <w:tcW w:w="740" w:type="dxa"/>
            <w:vMerge w:val="restart"/>
            <w:tcBorders>
              <w:left w:val="single" w:color="auto" w:sz="4" w:space="0"/>
              <w:right w:val="single" w:color="auto" w:sz="4" w:space="0"/>
            </w:tcBorders>
            <w:noWrap w:val="0"/>
            <w:vAlign w:val="center"/>
          </w:tcPr>
          <w:p w14:paraId="29C13985">
            <w:pPr>
              <w:snapToGrid w:val="0"/>
              <w:jc w:val="left"/>
              <w:rPr>
                <w:rFonts w:hint="eastAsia" w:ascii="仿宋_GB2312" w:hAnsi="宋体" w:eastAsia="仿宋_GB2312" w:cs="仿宋"/>
                <w:sz w:val="24"/>
              </w:rPr>
            </w:pPr>
            <w:r>
              <w:rPr>
                <w:rFonts w:ascii="仿宋_GB2312" w:hAnsi="宋体" w:eastAsia="仿宋_GB2312" w:cs="仿宋"/>
                <w:sz w:val="24"/>
              </w:rPr>
              <w:t>计算机</w:t>
            </w:r>
            <w:r>
              <w:rPr>
                <w:rFonts w:hint="eastAsia" w:ascii="仿宋_GB2312" w:hAnsi="宋体" w:eastAsia="仿宋_GB2312" w:cs="仿宋"/>
                <w:sz w:val="24"/>
              </w:rPr>
              <w:t>绘制零件</w:t>
            </w:r>
            <w:r>
              <w:rPr>
                <w:rFonts w:ascii="仿宋_GB2312" w:hAnsi="宋体" w:eastAsia="仿宋_GB2312" w:cs="仿宋"/>
                <w:sz w:val="24"/>
              </w:rPr>
              <w:t>图</w:t>
            </w:r>
            <w:r>
              <w:rPr>
                <w:rFonts w:hint="eastAsia" w:ascii="仿宋_GB2312" w:hAnsi="宋体" w:eastAsia="仿宋_GB2312" w:cs="仿宋"/>
                <w:sz w:val="24"/>
              </w:rPr>
              <w:t>;</w:t>
            </w:r>
          </w:p>
          <w:p w14:paraId="0203B062">
            <w:pPr>
              <w:snapToGrid w:val="0"/>
              <w:jc w:val="left"/>
              <w:rPr>
                <w:rFonts w:hint="eastAsia" w:ascii="仿宋_GB2312" w:hAnsi="宋体" w:eastAsia="仿宋_GB2312" w:cs="仿宋"/>
                <w:sz w:val="24"/>
              </w:rPr>
            </w:pPr>
            <w:r>
              <w:rPr>
                <w:rFonts w:hint="eastAsia" w:ascii="仿宋_GB2312" w:hAnsi="宋体" w:eastAsia="仿宋_GB2312" w:cs="仿宋"/>
                <w:sz w:val="24"/>
              </w:rPr>
              <w:t>（70</w:t>
            </w:r>
            <w:r>
              <w:rPr>
                <w:rFonts w:ascii="仿宋_GB2312" w:hAnsi="宋体" w:eastAsia="仿宋_GB2312" w:cs="仿宋"/>
                <w:sz w:val="24"/>
              </w:rPr>
              <w:t>%</w:t>
            </w:r>
            <w:r>
              <w:rPr>
                <w:rFonts w:hint="eastAsia" w:ascii="仿宋_GB2312" w:hAnsi="宋体" w:eastAsia="仿宋_GB2312" w:cs="仿宋"/>
                <w:sz w:val="24"/>
              </w:rPr>
              <w:t>）</w:t>
            </w:r>
          </w:p>
        </w:tc>
        <w:tc>
          <w:tcPr>
            <w:tcW w:w="1023" w:type="dxa"/>
            <w:vMerge w:val="restart"/>
            <w:tcBorders>
              <w:left w:val="single" w:color="auto" w:sz="4" w:space="0"/>
              <w:right w:val="single" w:color="auto" w:sz="4" w:space="0"/>
            </w:tcBorders>
            <w:noWrap w:val="0"/>
            <w:vAlign w:val="center"/>
          </w:tcPr>
          <w:p w14:paraId="26C1815A">
            <w:pPr>
              <w:snapToGrid w:val="0"/>
              <w:jc w:val="center"/>
              <w:rPr>
                <w:rFonts w:hint="eastAsia" w:ascii="仿宋_GB2312" w:hAnsi="宋体" w:eastAsia="仿宋_GB2312" w:cs="仿宋"/>
                <w:sz w:val="24"/>
              </w:rPr>
            </w:pPr>
            <w:r>
              <w:rPr>
                <w:rFonts w:hint="eastAsia" w:ascii="仿宋_GB2312" w:hAnsi="宋体" w:eastAsia="仿宋_GB2312" w:cs="仿宋"/>
                <w:sz w:val="24"/>
              </w:rPr>
              <w:t>视图表达</w:t>
            </w:r>
          </w:p>
          <w:p w14:paraId="58BF3F93">
            <w:pPr>
              <w:snapToGrid w:val="0"/>
              <w:jc w:val="center"/>
              <w:rPr>
                <w:rFonts w:hint="eastAsia" w:ascii="仿宋_GB2312" w:hAnsi="宋体" w:eastAsia="仿宋_GB2312" w:cs="仿宋"/>
                <w:sz w:val="24"/>
              </w:rPr>
            </w:pPr>
            <w:r>
              <w:rPr>
                <w:rFonts w:hint="eastAsia" w:ascii="仿宋_GB2312" w:hAnsi="宋体" w:eastAsia="仿宋_GB2312" w:cs="仿宋"/>
                <w:sz w:val="24"/>
              </w:rPr>
              <w:t>（25%）</w:t>
            </w:r>
          </w:p>
        </w:tc>
        <w:tc>
          <w:tcPr>
            <w:tcW w:w="3633" w:type="dxa"/>
            <w:tcBorders>
              <w:left w:val="single" w:color="auto" w:sz="4" w:space="0"/>
            </w:tcBorders>
            <w:noWrap w:val="0"/>
            <w:vAlign w:val="center"/>
          </w:tcPr>
          <w:p w14:paraId="093E36C9">
            <w:pPr>
              <w:snapToGrid w:val="0"/>
              <w:jc w:val="left"/>
              <w:rPr>
                <w:rFonts w:hint="eastAsia" w:ascii="仿宋_GB2312" w:hAnsi="宋体" w:eastAsia="仿宋_GB2312" w:cs="仿宋"/>
                <w:sz w:val="24"/>
              </w:rPr>
            </w:pPr>
            <w:r>
              <w:rPr>
                <w:rFonts w:hint="eastAsia" w:ascii="仿宋_GB2312" w:hAnsi="宋体" w:eastAsia="仿宋_GB2312" w:cs="仿宋"/>
                <w:sz w:val="24"/>
              </w:rPr>
              <w:t>零件视图数量完整</w:t>
            </w:r>
          </w:p>
        </w:tc>
        <w:tc>
          <w:tcPr>
            <w:tcW w:w="1495" w:type="dxa"/>
            <w:noWrap w:val="0"/>
            <w:vAlign w:val="center"/>
          </w:tcPr>
          <w:p w14:paraId="5E071E13">
            <w:pPr>
              <w:snapToGrid w:val="0"/>
              <w:jc w:val="center"/>
              <w:rPr>
                <w:rFonts w:hint="eastAsia" w:ascii="仿宋_GB2312" w:hAnsi="宋体" w:eastAsia="仿宋_GB2312" w:cs="仿宋"/>
                <w:sz w:val="24"/>
              </w:rPr>
            </w:pPr>
            <w:r>
              <w:rPr>
                <w:rFonts w:hint="eastAsia" w:ascii="仿宋_GB2312" w:hAnsi="宋体" w:eastAsia="仿宋_GB2312" w:cs="仿宋"/>
                <w:sz w:val="24"/>
              </w:rPr>
              <w:t>15%</w:t>
            </w:r>
          </w:p>
        </w:tc>
        <w:tc>
          <w:tcPr>
            <w:tcW w:w="1417" w:type="dxa"/>
            <w:vMerge w:val="restart"/>
            <w:tcBorders>
              <w:top w:val="single" w:color="auto" w:sz="2" w:space="0"/>
            </w:tcBorders>
            <w:noWrap w:val="0"/>
            <w:vAlign w:val="center"/>
          </w:tcPr>
          <w:p w14:paraId="0554D95B">
            <w:pPr>
              <w:snapToGrid w:val="0"/>
              <w:jc w:val="center"/>
              <w:rPr>
                <w:rFonts w:hint="eastAsia" w:ascii="仿宋_GB2312" w:hAnsi="宋体" w:eastAsia="仿宋_GB2312" w:cs="仿宋"/>
                <w:sz w:val="24"/>
              </w:rPr>
            </w:pPr>
            <w:r>
              <w:rPr>
                <w:rFonts w:hint="eastAsia" w:ascii="仿宋_GB2312" w:hAnsi="宋体" w:eastAsia="仿宋_GB2312" w:cs="仿宋"/>
                <w:sz w:val="24"/>
              </w:rPr>
              <w:t>60%</w:t>
            </w:r>
          </w:p>
        </w:tc>
      </w:tr>
      <w:tr w14:paraId="4BAB2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131757A1">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2819EFA3">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76BE3CFA">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336B6A99">
            <w:pPr>
              <w:snapToGrid w:val="0"/>
              <w:jc w:val="left"/>
              <w:rPr>
                <w:rFonts w:hint="eastAsia" w:ascii="仿宋_GB2312" w:hAnsi="宋体" w:eastAsia="仿宋_GB2312" w:cs="仿宋"/>
                <w:sz w:val="24"/>
              </w:rPr>
            </w:pPr>
            <w:r>
              <w:rPr>
                <w:rFonts w:hint="eastAsia" w:ascii="仿宋_GB2312" w:hAnsi="宋体" w:eastAsia="仿宋_GB2312" w:cs="仿宋"/>
                <w:sz w:val="24"/>
              </w:rPr>
              <w:t>零件视图比例合适</w:t>
            </w:r>
          </w:p>
        </w:tc>
        <w:tc>
          <w:tcPr>
            <w:tcW w:w="1495" w:type="dxa"/>
            <w:noWrap w:val="0"/>
            <w:vAlign w:val="center"/>
          </w:tcPr>
          <w:p w14:paraId="73C4BBC2">
            <w:pPr>
              <w:snapToGrid w:val="0"/>
              <w:jc w:val="center"/>
              <w:rPr>
                <w:rFonts w:hint="eastAsia" w:ascii="仿宋_GB2312" w:hAnsi="宋体" w:eastAsia="仿宋_GB2312" w:cs="仿宋"/>
                <w:sz w:val="24"/>
              </w:rPr>
            </w:pPr>
            <w:r>
              <w:rPr>
                <w:rFonts w:hint="eastAsia" w:ascii="仿宋_GB2312" w:hAnsi="宋体" w:eastAsia="仿宋_GB2312" w:cs="仿宋"/>
                <w:sz w:val="24"/>
              </w:rPr>
              <w:t>5%</w:t>
            </w:r>
          </w:p>
        </w:tc>
        <w:tc>
          <w:tcPr>
            <w:tcW w:w="1417" w:type="dxa"/>
            <w:vMerge w:val="continue"/>
            <w:noWrap w:val="0"/>
            <w:vAlign w:val="center"/>
          </w:tcPr>
          <w:p w14:paraId="29A7D969">
            <w:pPr>
              <w:snapToGrid w:val="0"/>
              <w:jc w:val="center"/>
              <w:rPr>
                <w:rFonts w:hint="eastAsia" w:ascii="仿宋_GB2312" w:hAnsi="宋体" w:eastAsia="仿宋_GB2312" w:cs="仿宋"/>
                <w:sz w:val="24"/>
              </w:rPr>
            </w:pPr>
          </w:p>
        </w:tc>
      </w:tr>
      <w:tr w14:paraId="29A9F5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561F3F8E">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66C1CDB8">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7F312EB0">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1E70F650">
            <w:pPr>
              <w:snapToGrid w:val="0"/>
              <w:jc w:val="left"/>
              <w:rPr>
                <w:rFonts w:hint="eastAsia" w:ascii="仿宋_GB2312" w:hAnsi="宋体" w:eastAsia="仿宋_GB2312" w:cs="仿宋"/>
                <w:sz w:val="24"/>
              </w:rPr>
            </w:pPr>
            <w:r>
              <w:rPr>
                <w:rFonts w:hint="eastAsia" w:ascii="仿宋_GB2312" w:hAnsi="宋体" w:eastAsia="仿宋_GB2312" w:cs="仿宋"/>
                <w:sz w:val="24"/>
              </w:rPr>
              <w:t>零件视图布局合理、规范</w:t>
            </w:r>
          </w:p>
        </w:tc>
        <w:tc>
          <w:tcPr>
            <w:tcW w:w="1495" w:type="dxa"/>
            <w:noWrap w:val="0"/>
            <w:vAlign w:val="center"/>
          </w:tcPr>
          <w:p w14:paraId="26EE1147">
            <w:pPr>
              <w:snapToGrid w:val="0"/>
              <w:jc w:val="center"/>
              <w:rPr>
                <w:rFonts w:hint="eastAsia" w:ascii="仿宋_GB2312" w:hAnsi="宋体" w:eastAsia="仿宋_GB2312" w:cs="仿宋"/>
                <w:sz w:val="24"/>
              </w:rPr>
            </w:pPr>
            <w:r>
              <w:rPr>
                <w:rFonts w:hint="eastAsia" w:ascii="仿宋_GB2312" w:hAnsi="宋体" w:eastAsia="仿宋_GB2312" w:cs="仿宋"/>
                <w:sz w:val="24"/>
              </w:rPr>
              <w:t>5%</w:t>
            </w:r>
          </w:p>
        </w:tc>
        <w:tc>
          <w:tcPr>
            <w:tcW w:w="1417" w:type="dxa"/>
            <w:vMerge w:val="continue"/>
            <w:noWrap w:val="0"/>
            <w:vAlign w:val="center"/>
          </w:tcPr>
          <w:p w14:paraId="2F5E989A">
            <w:pPr>
              <w:snapToGrid w:val="0"/>
              <w:jc w:val="center"/>
              <w:rPr>
                <w:rFonts w:hint="eastAsia" w:ascii="仿宋_GB2312" w:hAnsi="宋体" w:eastAsia="仿宋_GB2312" w:cs="仿宋"/>
                <w:sz w:val="24"/>
              </w:rPr>
            </w:pPr>
          </w:p>
        </w:tc>
      </w:tr>
      <w:tr w14:paraId="7E40D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35D20A7E">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374F7D8D">
            <w:pPr>
              <w:snapToGrid w:val="0"/>
              <w:jc w:val="center"/>
              <w:rPr>
                <w:rFonts w:hint="eastAsia" w:ascii="仿宋_GB2312" w:hAnsi="宋体" w:eastAsia="仿宋_GB2312" w:cs="仿宋"/>
                <w:sz w:val="24"/>
              </w:rPr>
            </w:pPr>
          </w:p>
        </w:tc>
        <w:tc>
          <w:tcPr>
            <w:tcW w:w="1023" w:type="dxa"/>
            <w:vMerge w:val="restart"/>
            <w:tcBorders>
              <w:left w:val="single" w:color="auto" w:sz="4" w:space="0"/>
              <w:right w:val="single" w:color="auto" w:sz="4" w:space="0"/>
            </w:tcBorders>
            <w:noWrap w:val="0"/>
            <w:vAlign w:val="center"/>
          </w:tcPr>
          <w:p w14:paraId="2EA61FAD">
            <w:pPr>
              <w:snapToGrid w:val="0"/>
              <w:jc w:val="center"/>
              <w:rPr>
                <w:rFonts w:hint="eastAsia" w:ascii="仿宋_GB2312" w:hAnsi="宋体" w:eastAsia="仿宋_GB2312" w:cs="仿宋"/>
                <w:sz w:val="24"/>
              </w:rPr>
            </w:pPr>
            <w:r>
              <w:rPr>
                <w:rFonts w:hint="eastAsia" w:ascii="仿宋_GB2312" w:hAnsi="宋体" w:eastAsia="仿宋_GB2312" w:cs="仿宋"/>
                <w:sz w:val="24"/>
              </w:rPr>
              <w:t>尺寸精度、几何公差及技术要求（40%）</w:t>
            </w:r>
          </w:p>
        </w:tc>
        <w:tc>
          <w:tcPr>
            <w:tcW w:w="3633" w:type="dxa"/>
            <w:tcBorders>
              <w:left w:val="single" w:color="auto" w:sz="4" w:space="0"/>
            </w:tcBorders>
            <w:noWrap w:val="0"/>
            <w:vAlign w:val="center"/>
          </w:tcPr>
          <w:p w14:paraId="686C0E20">
            <w:pPr>
              <w:snapToGrid w:val="0"/>
              <w:jc w:val="left"/>
              <w:rPr>
                <w:rFonts w:hint="eastAsia" w:ascii="仿宋_GB2312" w:hAnsi="宋体" w:eastAsia="仿宋_GB2312" w:cs="仿宋"/>
                <w:sz w:val="24"/>
              </w:rPr>
            </w:pPr>
            <w:r>
              <w:rPr>
                <w:rFonts w:hint="eastAsia" w:ascii="仿宋_GB2312" w:hAnsi="宋体" w:eastAsia="仿宋_GB2312" w:cs="仿宋"/>
                <w:sz w:val="24"/>
              </w:rPr>
              <w:t>零件尺寸完整、准确</w:t>
            </w:r>
          </w:p>
        </w:tc>
        <w:tc>
          <w:tcPr>
            <w:tcW w:w="1495" w:type="dxa"/>
            <w:noWrap w:val="0"/>
            <w:vAlign w:val="center"/>
          </w:tcPr>
          <w:p w14:paraId="68E22A4B">
            <w:pPr>
              <w:snapToGrid w:val="0"/>
              <w:jc w:val="center"/>
              <w:rPr>
                <w:rFonts w:hint="eastAsia" w:ascii="仿宋_GB2312" w:hAnsi="宋体" w:eastAsia="仿宋_GB2312" w:cs="仿宋"/>
                <w:sz w:val="24"/>
              </w:rPr>
            </w:pPr>
            <w:r>
              <w:rPr>
                <w:rFonts w:hint="eastAsia" w:ascii="仿宋_GB2312" w:hAnsi="宋体" w:eastAsia="仿宋_GB2312" w:cs="仿宋"/>
                <w:sz w:val="24"/>
              </w:rPr>
              <w:t>1</w:t>
            </w:r>
            <w:r>
              <w:rPr>
                <w:rFonts w:ascii="仿宋_GB2312" w:hAnsi="宋体" w:eastAsia="仿宋_GB2312" w:cs="仿宋"/>
                <w:sz w:val="24"/>
              </w:rPr>
              <w:t>0</w:t>
            </w:r>
            <w:r>
              <w:rPr>
                <w:rFonts w:hint="eastAsia" w:ascii="仿宋_GB2312" w:hAnsi="宋体" w:eastAsia="仿宋_GB2312" w:cs="仿宋"/>
                <w:sz w:val="24"/>
              </w:rPr>
              <w:t>%</w:t>
            </w:r>
          </w:p>
        </w:tc>
        <w:tc>
          <w:tcPr>
            <w:tcW w:w="1417" w:type="dxa"/>
            <w:vMerge w:val="continue"/>
            <w:noWrap w:val="0"/>
            <w:vAlign w:val="center"/>
          </w:tcPr>
          <w:p w14:paraId="1B54E4ED">
            <w:pPr>
              <w:snapToGrid w:val="0"/>
              <w:jc w:val="center"/>
              <w:rPr>
                <w:rFonts w:hint="eastAsia" w:ascii="仿宋_GB2312" w:hAnsi="宋体" w:eastAsia="仿宋_GB2312" w:cs="仿宋"/>
                <w:sz w:val="24"/>
              </w:rPr>
            </w:pPr>
          </w:p>
        </w:tc>
      </w:tr>
      <w:tr w14:paraId="752DB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0E70BAC2">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7E938ABD">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2B8D2AC0">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194B62AC">
            <w:pPr>
              <w:snapToGrid w:val="0"/>
              <w:jc w:val="left"/>
              <w:rPr>
                <w:rFonts w:hint="eastAsia" w:ascii="仿宋_GB2312" w:hAnsi="宋体" w:eastAsia="仿宋_GB2312" w:cs="仿宋"/>
                <w:sz w:val="24"/>
              </w:rPr>
            </w:pPr>
            <w:r>
              <w:rPr>
                <w:rFonts w:hint="eastAsia" w:ascii="仿宋_GB2312" w:hAnsi="宋体" w:eastAsia="仿宋_GB2312" w:cs="仿宋"/>
                <w:sz w:val="24"/>
              </w:rPr>
              <w:t>零件尺寸标注简洁</w:t>
            </w:r>
          </w:p>
        </w:tc>
        <w:tc>
          <w:tcPr>
            <w:tcW w:w="1495" w:type="dxa"/>
            <w:noWrap w:val="0"/>
            <w:vAlign w:val="center"/>
          </w:tcPr>
          <w:p w14:paraId="6082CEC9">
            <w:pPr>
              <w:snapToGrid w:val="0"/>
              <w:jc w:val="center"/>
              <w:rPr>
                <w:rFonts w:hint="eastAsia" w:ascii="仿宋_GB2312" w:hAnsi="宋体" w:eastAsia="仿宋_GB2312" w:cs="仿宋"/>
                <w:sz w:val="24"/>
              </w:rPr>
            </w:pPr>
            <w:r>
              <w:rPr>
                <w:rFonts w:ascii="仿宋_GB2312" w:hAnsi="宋体" w:eastAsia="仿宋_GB2312" w:cs="仿宋"/>
                <w:sz w:val="24"/>
              </w:rPr>
              <w:t>5</w:t>
            </w:r>
            <w:r>
              <w:rPr>
                <w:rFonts w:hint="eastAsia" w:ascii="仿宋_GB2312" w:hAnsi="宋体" w:eastAsia="仿宋_GB2312" w:cs="仿宋"/>
                <w:sz w:val="24"/>
              </w:rPr>
              <w:t>%</w:t>
            </w:r>
          </w:p>
        </w:tc>
        <w:tc>
          <w:tcPr>
            <w:tcW w:w="1417" w:type="dxa"/>
            <w:vMerge w:val="continue"/>
            <w:noWrap w:val="0"/>
            <w:vAlign w:val="center"/>
          </w:tcPr>
          <w:p w14:paraId="2F69CDBA">
            <w:pPr>
              <w:snapToGrid w:val="0"/>
              <w:jc w:val="center"/>
              <w:rPr>
                <w:rFonts w:hint="eastAsia" w:ascii="仿宋_GB2312" w:hAnsi="宋体" w:eastAsia="仿宋_GB2312" w:cs="仿宋"/>
                <w:sz w:val="24"/>
              </w:rPr>
            </w:pPr>
          </w:p>
        </w:tc>
      </w:tr>
      <w:tr w14:paraId="12385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6452FC39">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55B5F3DA">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22043914">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68D33AD3">
            <w:pPr>
              <w:snapToGrid w:val="0"/>
              <w:jc w:val="left"/>
              <w:rPr>
                <w:rFonts w:hint="eastAsia" w:ascii="仿宋_GB2312" w:hAnsi="宋体" w:eastAsia="仿宋_GB2312" w:cs="仿宋"/>
                <w:sz w:val="24"/>
              </w:rPr>
            </w:pPr>
            <w:r>
              <w:rPr>
                <w:rFonts w:hint="eastAsia" w:ascii="仿宋_GB2312" w:hAnsi="宋体" w:eastAsia="仿宋_GB2312" w:cs="仿宋"/>
                <w:sz w:val="24"/>
              </w:rPr>
              <w:t>零件几何公差标注</w:t>
            </w:r>
          </w:p>
        </w:tc>
        <w:tc>
          <w:tcPr>
            <w:tcW w:w="1495" w:type="dxa"/>
            <w:noWrap w:val="0"/>
            <w:vAlign w:val="center"/>
          </w:tcPr>
          <w:p w14:paraId="24C5C0C3">
            <w:pPr>
              <w:snapToGrid w:val="0"/>
              <w:jc w:val="center"/>
              <w:rPr>
                <w:rFonts w:hint="eastAsia" w:ascii="仿宋_GB2312" w:hAnsi="宋体" w:eastAsia="仿宋_GB2312" w:cs="仿宋"/>
                <w:sz w:val="24"/>
              </w:rPr>
            </w:pPr>
            <w:r>
              <w:rPr>
                <w:rFonts w:hint="eastAsia" w:ascii="仿宋_GB2312" w:hAnsi="宋体" w:eastAsia="仿宋_GB2312" w:cs="仿宋"/>
                <w:sz w:val="24"/>
              </w:rPr>
              <w:t>10%</w:t>
            </w:r>
          </w:p>
        </w:tc>
        <w:tc>
          <w:tcPr>
            <w:tcW w:w="1417" w:type="dxa"/>
            <w:vMerge w:val="continue"/>
            <w:noWrap w:val="0"/>
            <w:vAlign w:val="center"/>
          </w:tcPr>
          <w:p w14:paraId="071AE81B">
            <w:pPr>
              <w:snapToGrid w:val="0"/>
              <w:jc w:val="center"/>
              <w:rPr>
                <w:rFonts w:hint="eastAsia" w:ascii="仿宋_GB2312" w:hAnsi="宋体" w:eastAsia="仿宋_GB2312" w:cs="仿宋"/>
                <w:sz w:val="24"/>
              </w:rPr>
            </w:pPr>
          </w:p>
        </w:tc>
      </w:tr>
      <w:tr w14:paraId="7FF1A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78C50EDC">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7179B80A">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71EE4ED6">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4E67C5D0">
            <w:pPr>
              <w:snapToGrid w:val="0"/>
              <w:jc w:val="left"/>
              <w:rPr>
                <w:rFonts w:hint="eastAsia" w:ascii="仿宋_GB2312" w:hAnsi="宋体" w:eastAsia="仿宋_GB2312" w:cs="仿宋"/>
                <w:sz w:val="24"/>
              </w:rPr>
            </w:pPr>
            <w:r>
              <w:rPr>
                <w:rFonts w:hint="eastAsia" w:ascii="仿宋_GB2312" w:hAnsi="宋体" w:eastAsia="仿宋_GB2312" w:cs="仿宋"/>
                <w:sz w:val="24"/>
              </w:rPr>
              <w:t>零件表面粗糙度标注</w:t>
            </w:r>
          </w:p>
        </w:tc>
        <w:tc>
          <w:tcPr>
            <w:tcW w:w="1495" w:type="dxa"/>
            <w:noWrap w:val="0"/>
            <w:vAlign w:val="center"/>
          </w:tcPr>
          <w:p w14:paraId="53BD63D3">
            <w:pPr>
              <w:snapToGrid w:val="0"/>
              <w:jc w:val="center"/>
              <w:rPr>
                <w:rFonts w:hint="eastAsia" w:ascii="仿宋_GB2312" w:hAnsi="宋体" w:eastAsia="仿宋_GB2312" w:cs="仿宋"/>
                <w:sz w:val="24"/>
              </w:rPr>
            </w:pPr>
            <w:r>
              <w:rPr>
                <w:rFonts w:hint="eastAsia" w:ascii="仿宋_GB2312" w:hAnsi="宋体" w:eastAsia="仿宋_GB2312" w:cs="仿宋"/>
                <w:sz w:val="24"/>
              </w:rPr>
              <w:t>10%</w:t>
            </w:r>
          </w:p>
        </w:tc>
        <w:tc>
          <w:tcPr>
            <w:tcW w:w="1417" w:type="dxa"/>
            <w:vMerge w:val="continue"/>
            <w:noWrap w:val="0"/>
            <w:vAlign w:val="center"/>
          </w:tcPr>
          <w:p w14:paraId="520929D9">
            <w:pPr>
              <w:snapToGrid w:val="0"/>
              <w:jc w:val="center"/>
              <w:rPr>
                <w:rFonts w:hint="eastAsia" w:ascii="仿宋_GB2312" w:hAnsi="宋体" w:eastAsia="仿宋_GB2312" w:cs="仿宋"/>
                <w:sz w:val="24"/>
              </w:rPr>
            </w:pPr>
          </w:p>
        </w:tc>
      </w:tr>
      <w:tr w14:paraId="6681F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5D21C304">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5C7B3F3A">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641D650C">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6E18DD40">
            <w:pPr>
              <w:snapToGrid w:val="0"/>
              <w:jc w:val="left"/>
              <w:rPr>
                <w:rFonts w:hint="eastAsia" w:ascii="仿宋_GB2312" w:hAnsi="宋体" w:eastAsia="仿宋_GB2312" w:cs="仿宋"/>
                <w:sz w:val="24"/>
              </w:rPr>
            </w:pPr>
            <w:r>
              <w:rPr>
                <w:rFonts w:hint="eastAsia" w:ascii="仿宋_GB2312" w:hAnsi="宋体" w:eastAsia="仿宋_GB2312" w:cs="仿宋"/>
                <w:sz w:val="24"/>
              </w:rPr>
              <w:t>零件其他技术要求</w:t>
            </w:r>
          </w:p>
        </w:tc>
        <w:tc>
          <w:tcPr>
            <w:tcW w:w="1495" w:type="dxa"/>
            <w:noWrap w:val="0"/>
            <w:vAlign w:val="center"/>
          </w:tcPr>
          <w:p w14:paraId="14A7E933">
            <w:pPr>
              <w:snapToGrid w:val="0"/>
              <w:jc w:val="center"/>
              <w:rPr>
                <w:rFonts w:hint="eastAsia" w:ascii="仿宋_GB2312" w:hAnsi="宋体" w:eastAsia="仿宋_GB2312" w:cs="仿宋"/>
                <w:sz w:val="24"/>
              </w:rPr>
            </w:pPr>
            <w:r>
              <w:rPr>
                <w:rFonts w:hint="eastAsia" w:ascii="仿宋_GB2312" w:hAnsi="宋体" w:eastAsia="仿宋_GB2312" w:cs="仿宋"/>
                <w:sz w:val="24"/>
              </w:rPr>
              <w:t>5%</w:t>
            </w:r>
          </w:p>
        </w:tc>
        <w:tc>
          <w:tcPr>
            <w:tcW w:w="1417" w:type="dxa"/>
            <w:vMerge w:val="continue"/>
            <w:noWrap w:val="0"/>
            <w:vAlign w:val="center"/>
          </w:tcPr>
          <w:p w14:paraId="15162A88">
            <w:pPr>
              <w:snapToGrid w:val="0"/>
              <w:jc w:val="center"/>
              <w:rPr>
                <w:rFonts w:hint="eastAsia" w:ascii="仿宋_GB2312" w:hAnsi="宋体" w:eastAsia="仿宋_GB2312" w:cs="仿宋"/>
                <w:sz w:val="24"/>
              </w:rPr>
            </w:pPr>
          </w:p>
        </w:tc>
      </w:tr>
      <w:tr w14:paraId="6CE82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12E73DEA">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2E4E0512">
            <w:pPr>
              <w:snapToGrid w:val="0"/>
              <w:jc w:val="center"/>
              <w:rPr>
                <w:rFonts w:hint="eastAsia" w:ascii="仿宋_GB2312" w:hAnsi="宋体" w:eastAsia="仿宋_GB2312" w:cs="仿宋"/>
                <w:sz w:val="24"/>
              </w:rPr>
            </w:pPr>
          </w:p>
        </w:tc>
        <w:tc>
          <w:tcPr>
            <w:tcW w:w="1023" w:type="dxa"/>
            <w:vMerge w:val="restart"/>
            <w:tcBorders>
              <w:left w:val="single" w:color="auto" w:sz="4" w:space="0"/>
              <w:right w:val="single" w:color="auto" w:sz="4" w:space="0"/>
            </w:tcBorders>
            <w:noWrap w:val="0"/>
            <w:vAlign w:val="center"/>
          </w:tcPr>
          <w:p w14:paraId="691C07CC">
            <w:pPr>
              <w:snapToGrid w:val="0"/>
              <w:jc w:val="center"/>
              <w:rPr>
                <w:rFonts w:hint="eastAsia" w:ascii="仿宋_GB2312" w:hAnsi="宋体" w:eastAsia="仿宋_GB2312" w:cs="仿宋"/>
                <w:sz w:val="24"/>
              </w:rPr>
            </w:pPr>
            <w:r>
              <w:rPr>
                <w:rFonts w:hint="eastAsia" w:ascii="仿宋_GB2312" w:hAnsi="宋体" w:eastAsia="仿宋_GB2312" w:cs="仿宋"/>
                <w:sz w:val="24"/>
              </w:rPr>
              <w:t>其他</w:t>
            </w:r>
          </w:p>
          <w:p w14:paraId="521629EF">
            <w:pPr>
              <w:snapToGrid w:val="0"/>
              <w:jc w:val="center"/>
              <w:rPr>
                <w:rFonts w:hint="eastAsia" w:ascii="仿宋_GB2312" w:hAnsi="宋体" w:eastAsia="仿宋_GB2312" w:cs="仿宋"/>
                <w:sz w:val="24"/>
              </w:rPr>
            </w:pPr>
            <w:r>
              <w:rPr>
                <w:rFonts w:hint="eastAsia" w:ascii="仿宋_GB2312" w:hAnsi="宋体" w:eastAsia="仿宋_GB2312" w:cs="仿宋"/>
                <w:sz w:val="24"/>
              </w:rPr>
              <w:t>（</w:t>
            </w:r>
            <w:r>
              <w:rPr>
                <w:rFonts w:ascii="仿宋_GB2312" w:hAnsi="宋体" w:eastAsia="仿宋_GB2312" w:cs="仿宋"/>
                <w:sz w:val="24"/>
              </w:rPr>
              <w:t>5</w:t>
            </w:r>
            <w:r>
              <w:rPr>
                <w:rFonts w:hint="eastAsia" w:ascii="仿宋_GB2312" w:hAnsi="宋体" w:eastAsia="仿宋_GB2312" w:cs="仿宋"/>
                <w:sz w:val="24"/>
              </w:rPr>
              <w:t>%）</w:t>
            </w:r>
          </w:p>
        </w:tc>
        <w:tc>
          <w:tcPr>
            <w:tcW w:w="3633" w:type="dxa"/>
            <w:tcBorders>
              <w:left w:val="single" w:color="auto" w:sz="4" w:space="0"/>
            </w:tcBorders>
            <w:noWrap w:val="0"/>
            <w:vAlign w:val="center"/>
          </w:tcPr>
          <w:p w14:paraId="5E569C72">
            <w:pPr>
              <w:snapToGrid w:val="0"/>
              <w:jc w:val="left"/>
              <w:rPr>
                <w:rFonts w:hint="eastAsia" w:ascii="仿宋_GB2312" w:hAnsi="宋体" w:eastAsia="仿宋_GB2312" w:cs="仿宋"/>
                <w:sz w:val="24"/>
              </w:rPr>
            </w:pPr>
            <w:r>
              <w:rPr>
                <w:rFonts w:hint="eastAsia" w:ascii="仿宋_GB2312" w:hAnsi="宋体" w:eastAsia="仿宋_GB2312" w:cs="仿宋"/>
                <w:sz w:val="24"/>
              </w:rPr>
              <w:t>零件图标题栏符合国标</w:t>
            </w:r>
          </w:p>
        </w:tc>
        <w:tc>
          <w:tcPr>
            <w:tcW w:w="1495" w:type="dxa"/>
            <w:noWrap w:val="0"/>
            <w:vAlign w:val="center"/>
          </w:tcPr>
          <w:p w14:paraId="32F6F07A">
            <w:pPr>
              <w:snapToGrid w:val="0"/>
              <w:jc w:val="center"/>
              <w:rPr>
                <w:rFonts w:hint="eastAsia" w:ascii="仿宋_GB2312" w:hAnsi="宋体" w:eastAsia="仿宋_GB2312" w:cs="仿宋"/>
                <w:sz w:val="24"/>
              </w:rPr>
            </w:pPr>
            <w:r>
              <w:rPr>
                <w:rFonts w:hint="eastAsia" w:ascii="仿宋_GB2312" w:hAnsi="宋体" w:eastAsia="仿宋_GB2312" w:cs="仿宋"/>
                <w:sz w:val="24"/>
              </w:rPr>
              <w:t>2.5%</w:t>
            </w:r>
          </w:p>
        </w:tc>
        <w:tc>
          <w:tcPr>
            <w:tcW w:w="1417" w:type="dxa"/>
            <w:vMerge w:val="continue"/>
            <w:noWrap w:val="0"/>
            <w:vAlign w:val="center"/>
          </w:tcPr>
          <w:p w14:paraId="2CB2DC05">
            <w:pPr>
              <w:snapToGrid w:val="0"/>
              <w:jc w:val="center"/>
              <w:rPr>
                <w:rFonts w:hint="eastAsia" w:ascii="仿宋_GB2312" w:hAnsi="宋体" w:eastAsia="仿宋_GB2312" w:cs="仿宋"/>
                <w:sz w:val="24"/>
              </w:rPr>
            </w:pPr>
          </w:p>
        </w:tc>
      </w:tr>
      <w:tr w14:paraId="5797C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21A473A2">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0C847DED">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74FC2EF5">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3A241783">
            <w:pPr>
              <w:snapToGrid w:val="0"/>
              <w:jc w:val="left"/>
              <w:rPr>
                <w:rFonts w:hint="eastAsia" w:ascii="仿宋_GB2312" w:hAnsi="宋体" w:eastAsia="仿宋_GB2312" w:cs="仿宋"/>
                <w:sz w:val="24"/>
              </w:rPr>
            </w:pPr>
            <w:r>
              <w:rPr>
                <w:rFonts w:hint="eastAsia" w:ascii="仿宋_GB2312" w:hAnsi="宋体" w:eastAsia="仿宋_GB2312" w:cs="仿宋"/>
                <w:sz w:val="24"/>
              </w:rPr>
              <w:t>零件图图线、文字符合图层设置</w:t>
            </w:r>
          </w:p>
        </w:tc>
        <w:tc>
          <w:tcPr>
            <w:tcW w:w="1495" w:type="dxa"/>
            <w:noWrap w:val="0"/>
            <w:vAlign w:val="center"/>
          </w:tcPr>
          <w:p w14:paraId="04DF69F0">
            <w:pPr>
              <w:snapToGrid w:val="0"/>
              <w:jc w:val="center"/>
              <w:rPr>
                <w:rFonts w:hint="eastAsia" w:ascii="仿宋_GB2312" w:hAnsi="宋体" w:eastAsia="仿宋_GB2312" w:cs="仿宋"/>
                <w:sz w:val="24"/>
              </w:rPr>
            </w:pPr>
            <w:r>
              <w:rPr>
                <w:rFonts w:hint="eastAsia" w:ascii="仿宋_GB2312" w:hAnsi="宋体" w:eastAsia="仿宋_GB2312" w:cs="仿宋"/>
                <w:sz w:val="24"/>
              </w:rPr>
              <w:t>2.5%</w:t>
            </w:r>
          </w:p>
        </w:tc>
        <w:tc>
          <w:tcPr>
            <w:tcW w:w="1417" w:type="dxa"/>
            <w:vMerge w:val="continue"/>
            <w:noWrap w:val="0"/>
            <w:vAlign w:val="center"/>
          </w:tcPr>
          <w:p w14:paraId="5D5AABEA">
            <w:pPr>
              <w:snapToGrid w:val="0"/>
              <w:jc w:val="center"/>
              <w:rPr>
                <w:rFonts w:hint="eastAsia" w:ascii="仿宋_GB2312" w:hAnsi="宋体" w:eastAsia="仿宋_GB2312" w:cs="仿宋"/>
                <w:sz w:val="24"/>
              </w:rPr>
            </w:pPr>
          </w:p>
        </w:tc>
      </w:tr>
      <w:tr w14:paraId="1C63A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1113" w:type="dxa"/>
            <w:vMerge w:val="restart"/>
            <w:tcBorders>
              <w:left w:val="single" w:color="auto" w:sz="4" w:space="0"/>
              <w:right w:val="single" w:color="auto" w:sz="4" w:space="0"/>
            </w:tcBorders>
            <w:noWrap w:val="0"/>
            <w:vAlign w:val="center"/>
          </w:tcPr>
          <w:p w14:paraId="255F4A21">
            <w:pPr>
              <w:snapToGrid w:val="0"/>
              <w:jc w:val="center"/>
              <w:rPr>
                <w:rFonts w:hint="eastAsia" w:ascii="仿宋_GB2312" w:hAnsi="宋体" w:eastAsia="仿宋_GB2312" w:cs="仿宋"/>
                <w:sz w:val="24"/>
              </w:rPr>
            </w:pPr>
            <w:r>
              <w:rPr>
                <w:rFonts w:hint="eastAsia" w:ascii="仿宋_GB2312" w:hAnsi="宋体" w:eastAsia="仿宋_GB2312" w:cs="仿宋"/>
                <w:sz w:val="24"/>
              </w:rPr>
              <w:t xml:space="preserve"> 模块3：</w:t>
            </w:r>
          </w:p>
          <w:p w14:paraId="5D909205">
            <w:pPr>
              <w:snapToGrid w:val="0"/>
              <w:jc w:val="center"/>
              <w:rPr>
                <w:rFonts w:hint="eastAsia" w:ascii="仿宋_GB2312" w:hAnsi="宋体" w:eastAsia="仿宋_GB2312" w:cs="仿宋"/>
                <w:sz w:val="24"/>
              </w:rPr>
            </w:pPr>
            <w:r>
              <w:rPr>
                <w:rFonts w:hint="eastAsia" w:ascii="仿宋_GB2312" w:hAnsi="宋体" w:eastAsia="仿宋_GB2312" w:cs="仿宋"/>
                <w:sz w:val="24"/>
              </w:rPr>
              <w:t>二维装配图</w:t>
            </w:r>
          </w:p>
        </w:tc>
        <w:tc>
          <w:tcPr>
            <w:tcW w:w="740" w:type="dxa"/>
            <w:vMerge w:val="restart"/>
            <w:tcBorders>
              <w:left w:val="single" w:color="auto" w:sz="4" w:space="0"/>
              <w:right w:val="single" w:color="auto" w:sz="4" w:space="0"/>
            </w:tcBorders>
            <w:noWrap w:val="0"/>
            <w:vAlign w:val="center"/>
          </w:tcPr>
          <w:p w14:paraId="5FD56B86">
            <w:pPr>
              <w:snapToGrid w:val="0"/>
              <w:jc w:val="center"/>
              <w:rPr>
                <w:rFonts w:hint="eastAsia" w:ascii="仿宋_GB2312" w:hAnsi="宋体" w:eastAsia="仿宋_GB2312" w:cs="仿宋"/>
                <w:sz w:val="24"/>
              </w:rPr>
            </w:pPr>
            <w:r>
              <w:rPr>
                <w:rFonts w:hint="eastAsia" w:ascii="仿宋_GB2312" w:hAnsi="宋体" w:eastAsia="仿宋_GB2312" w:cs="仿宋"/>
                <w:sz w:val="24"/>
              </w:rPr>
              <w:t>计算机绘图装配</w:t>
            </w:r>
            <w:r>
              <w:rPr>
                <w:rFonts w:ascii="仿宋_GB2312" w:hAnsi="宋体" w:eastAsia="仿宋_GB2312" w:cs="仿宋"/>
                <w:sz w:val="24"/>
              </w:rPr>
              <w:t>图</w:t>
            </w:r>
          </w:p>
          <w:p w14:paraId="7F9C682D">
            <w:pPr>
              <w:snapToGrid w:val="0"/>
              <w:jc w:val="center"/>
              <w:rPr>
                <w:rFonts w:hint="eastAsia" w:ascii="仿宋_GB2312" w:hAnsi="宋体" w:eastAsia="仿宋_GB2312" w:cs="仿宋"/>
                <w:sz w:val="24"/>
              </w:rPr>
            </w:pPr>
            <w:r>
              <w:rPr>
                <w:rFonts w:hint="eastAsia" w:ascii="仿宋_GB2312" w:hAnsi="宋体" w:eastAsia="仿宋_GB2312" w:cs="仿宋"/>
                <w:sz w:val="24"/>
              </w:rPr>
              <w:t>（30</w:t>
            </w:r>
            <w:r>
              <w:rPr>
                <w:rFonts w:ascii="仿宋_GB2312" w:hAnsi="宋体" w:eastAsia="仿宋_GB2312" w:cs="仿宋"/>
                <w:sz w:val="24"/>
              </w:rPr>
              <w:t>%</w:t>
            </w:r>
            <w:r>
              <w:rPr>
                <w:rFonts w:hint="eastAsia" w:ascii="仿宋_GB2312" w:hAnsi="宋体" w:eastAsia="仿宋_GB2312" w:cs="仿宋"/>
                <w:sz w:val="24"/>
              </w:rPr>
              <w:t>）</w:t>
            </w:r>
          </w:p>
        </w:tc>
        <w:tc>
          <w:tcPr>
            <w:tcW w:w="1023" w:type="dxa"/>
            <w:vMerge w:val="restart"/>
            <w:tcBorders>
              <w:left w:val="single" w:color="auto" w:sz="4" w:space="0"/>
              <w:right w:val="single" w:color="auto" w:sz="4" w:space="0"/>
            </w:tcBorders>
            <w:noWrap w:val="0"/>
            <w:vAlign w:val="center"/>
          </w:tcPr>
          <w:p w14:paraId="74B8BC44">
            <w:pPr>
              <w:snapToGrid w:val="0"/>
              <w:jc w:val="center"/>
              <w:rPr>
                <w:rFonts w:hint="eastAsia" w:ascii="仿宋_GB2312" w:hAnsi="宋体" w:eastAsia="仿宋_GB2312" w:cs="仿宋"/>
                <w:sz w:val="24"/>
              </w:rPr>
            </w:pPr>
            <w:r>
              <w:rPr>
                <w:rFonts w:hint="eastAsia" w:ascii="仿宋_GB2312" w:hAnsi="宋体" w:eastAsia="仿宋_GB2312" w:cs="仿宋"/>
                <w:sz w:val="24"/>
              </w:rPr>
              <w:t>视图表达</w:t>
            </w:r>
          </w:p>
          <w:p w14:paraId="714748A1">
            <w:pPr>
              <w:snapToGrid w:val="0"/>
              <w:jc w:val="center"/>
              <w:rPr>
                <w:rFonts w:hint="eastAsia" w:ascii="仿宋_GB2312" w:hAnsi="宋体" w:eastAsia="仿宋_GB2312" w:cs="仿宋"/>
                <w:sz w:val="24"/>
              </w:rPr>
            </w:pPr>
            <w:r>
              <w:rPr>
                <w:rFonts w:hint="eastAsia" w:ascii="仿宋_GB2312" w:hAnsi="宋体" w:eastAsia="仿宋_GB2312" w:cs="仿宋"/>
                <w:sz w:val="24"/>
              </w:rPr>
              <w:t>（15%）</w:t>
            </w:r>
          </w:p>
        </w:tc>
        <w:tc>
          <w:tcPr>
            <w:tcW w:w="3633" w:type="dxa"/>
            <w:tcBorders>
              <w:left w:val="single" w:color="auto" w:sz="4" w:space="0"/>
            </w:tcBorders>
            <w:noWrap w:val="0"/>
            <w:vAlign w:val="center"/>
          </w:tcPr>
          <w:p w14:paraId="281B3CBE">
            <w:pPr>
              <w:snapToGrid w:val="0"/>
              <w:jc w:val="left"/>
              <w:rPr>
                <w:rFonts w:hint="eastAsia" w:ascii="仿宋_GB2312" w:hAnsi="宋体" w:eastAsia="仿宋_GB2312" w:cs="仿宋"/>
                <w:sz w:val="24"/>
              </w:rPr>
            </w:pPr>
            <w:r>
              <w:rPr>
                <w:rFonts w:hint="eastAsia" w:ascii="仿宋_GB2312" w:hAnsi="宋体" w:eastAsia="仿宋_GB2312" w:cs="仿宋"/>
                <w:sz w:val="24"/>
              </w:rPr>
              <w:t>装配图选取比例合理</w:t>
            </w:r>
          </w:p>
        </w:tc>
        <w:tc>
          <w:tcPr>
            <w:tcW w:w="1495" w:type="dxa"/>
            <w:noWrap w:val="0"/>
            <w:vAlign w:val="center"/>
          </w:tcPr>
          <w:p w14:paraId="1C8A61DA">
            <w:pPr>
              <w:snapToGrid w:val="0"/>
              <w:jc w:val="center"/>
              <w:rPr>
                <w:rFonts w:hint="eastAsia" w:ascii="仿宋_GB2312" w:hAnsi="宋体" w:eastAsia="仿宋_GB2312" w:cs="仿宋"/>
                <w:sz w:val="24"/>
              </w:rPr>
            </w:pPr>
            <w:r>
              <w:rPr>
                <w:rFonts w:hint="eastAsia" w:ascii="仿宋_GB2312" w:hAnsi="宋体" w:eastAsia="仿宋_GB2312" w:cs="仿宋"/>
                <w:sz w:val="24"/>
              </w:rPr>
              <w:t>1%</w:t>
            </w:r>
          </w:p>
        </w:tc>
        <w:tc>
          <w:tcPr>
            <w:tcW w:w="1417" w:type="dxa"/>
            <w:vMerge w:val="continue"/>
            <w:noWrap w:val="0"/>
            <w:vAlign w:val="center"/>
          </w:tcPr>
          <w:p w14:paraId="213A355C">
            <w:pPr>
              <w:snapToGrid w:val="0"/>
              <w:jc w:val="center"/>
              <w:rPr>
                <w:rFonts w:hint="eastAsia" w:ascii="仿宋_GB2312" w:hAnsi="宋体" w:eastAsia="仿宋_GB2312" w:cs="仿宋"/>
                <w:sz w:val="24"/>
              </w:rPr>
            </w:pPr>
          </w:p>
        </w:tc>
      </w:tr>
      <w:tr w14:paraId="410B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1113" w:type="dxa"/>
            <w:vMerge w:val="continue"/>
            <w:tcBorders>
              <w:left w:val="single" w:color="auto" w:sz="4" w:space="0"/>
              <w:right w:val="single" w:color="auto" w:sz="4" w:space="0"/>
            </w:tcBorders>
            <w:noWrap w:val="0"/>
            <w:vAlign w:val="center"/>
          </w:tcPr>
          <w:p w14:paraId="70A6CC03">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4589AEF5">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34D8E3C2">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49E8EF24">
            <w:pPr>
              <w:snapToGrid w:val="0"/>
              <w:jc w:val="left"/>
              <w:rPr>
                <w:rFonts w:hint="eastAsia" w:ascii="仿宋_GB2312" w:hAnsi="宋体" w:eastAsia="仿宋_GB2312" w:cs="仿宋"/>
                <w:sz w:val="24"/>
              </w:rPr>
            </w:pPr>
            <w:r>
              <w:rPr>
                <w:rFonts w:hint="eastAsia" w:ascii="仿宋_GB2312" w:hAnsi="宋体" w:eastAsia="仿宋_GB2312" w:cs="仿宋"/>
                <w:sz w:val="24"/>
              </w:rPr>
              <w:t>装配图数量完整、布局合理、各零部件配合关系表达清晰、适切</w:t>
            </w:r>
          </w:p>
        </w:tc>
        <w:tc>
          <w:tcPr>
            <w:tcW w:w="1495" w:type="dxa"/>
            <w:noWrap w:val="0"/>
            <w:vAlign w:val="center"/>
          </w:tcPr>
          <w:p w14:paraId="7B72D96C">
            <w:pPr>
              <w:snapToGrid w:val="0"/>
              <w:jc w:val="center"/>
              <w:rPr>
                <w:rFonts w:hint="eastAsia" w:ascii="仿宋_GB2312" w:hAnsi="宋体" w:eastAsia="仿宋_GB2312" w:cs="仿宋"/>
                <w:sz w:val="24"/>
              </w:rPr>
            </w:pPr>
            <w:r>
              <w:rPr>
                <w:rFonts w:hint="eastAsia" w:ascii="仿宋_GB2312" w:hAnsi="宋体" w:eastAsia="仿宋_GB2312" w:cs="仿宋"/>
                <w:sz w:val="24"/>
              </w:rPr>
              <w:t>8%</w:t>
            </w:r>
          </w:p>
        </w:tc>
        <w:tc>
          <w:tcPr>
            <w:tcW w:w="1417" w:type="dxa"/>
            <w:vMerge w:val="continue"/>
            <w:noWrap w:val="0"/>
            <w:vAlign w:val="center"/>
          </w:tcPr>
          <w:p w14:paraId="169140CE">
            <w:pPr>
              <w:snapToGrid w:val="0"/>
              <w:jc w:val="center"/>
              <w:rPr>
                <w:rFonts w:hint="eastAsia" w:ascii="仿宋_GB2312" w:hAnsi="宋体" w:eastAsia="仿宋_GB2312" w:cs="仿宋"/>
                <w:sz w:val="24"/>
              </w:rPr>
            </w:pPr>
          </w:p>
        </w:tc>
      </w:tr>
      <w:tr w14:paraId="04E7B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1113" w:type="dxa"/>
            <w:vMerge w:val="continue"/>
            <w:tcBorders>
              <w:left w:val="single" w:color="auto" w:sz="4" w:space="0"/>
              <w:right w:val="single" w:color="auto" w:sz="4" w:space="0"/>
            </w:tcBorders>
            <w:noWrap w:val="0"/>
            <w:vAlign w:val="center"/>
          </w:tcPr>
          <w:p w14:paraId="07581900">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32D21D71">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7AB36D79">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0BC1BD2C">
            <w:pPr>
              <w:snapToGrid w:val="0"/>
              <w:jc w:val="left"/>
              <w:rPr>
                <w:rFonts w:hint="eastAsia" w:ascii="仿宋_GB2312" w:hAnsi="宋体" w:eastAsia="仿宋_GB2312" w:cs="仿宋"/>
                <w:sz w:val="24"/>
              </w:rPr>
            </w:pPr>
            <w:r>
              <w:rPr>
                <w:rFonts w:hint="eastAsia" w:ascii="仿宋_GB2312" w:hAnsi="宋体" w:eastAsia="仿宋_GB2312" w:cs="仿宋"/>
                <w:sz w:val="24"/>
              </w:rPr>
              <w:t>运动机构原理表达清晰</w:t>
            </w:r>
          </w:p>
        </w:tc>
        <w:tc>
          <w:tcPr>
            <w:tcW w:w="1495" w:type="dxa"/>
            <w:noWrap w:val="0"/>
            <w:vAlign w:val="center"/>
          </w:tcPr>
          <w:p w14:paraId="3FFB5728">
            <w:pPr>
              <w:snapToGrid w:val="0"/>
              <w:jc w:val="center"/>
              <w:rPr>
                <w:rFonts w:hint="eastAsia" w:ascii="仿宋_GB2312" w:hAnsi="宋体" w:eastAsia="仿宋_GB2312" w:cs="仿宋"/>
                <w:sz w:val="24"/>
              </w:rPr>
            </w:pPr>
            <w:r>
              <w:rPr>
                <w:rFonts w:hint="eastAsia" w:ascii="仿宋_GB2312" w:hAnsi="宋体" w:eastAsia="仿宋_GB2312" w:cs="仿宋"/>
                <w:sz w:val="24"/>
              </w:rPr>
              <w:t>3%</w:t>
            </w:r>
          </w:p>
        </w:tc>
        <w:tc>
          <w:tcPr>
            <w:tcW w:w="1417" w:type="dxa"/>
            <w:vMerge w:val="continue"/>
            <w:noWrap w:val="0"/>
            <w:vAlign w:val="center"/>
          </w:tcPr>
          <w:p w14:paraId="744D10C4">
            <w:pPr>
              <w:snapToGrid w:val="0"/>
              <w:jc w:val="center"/>
              <w:rPr>
                <w:rFonts w:hint="eastAsia" w:ascii="仿宋_GB2312" w:hAnsi="宋体" w:eastAsia="仿宋_GB2312" w:cs="仿宋"/>
                <w:sz w:val="24"/>
              </w:rPr>
            </w:pPr>
          </w:p>
        </w:tc>
      </w:tr>
      <w:tr w14:paraId="5C75F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tcBorders>
              <w:left w:val="single" w:color="auto" w:sz="4" w:space="0"/>
              <w:right w:val="single" w:color="auto" w:sz="4" w:space="0"/>
            </w:tcBorders>
            <w:noWrap w:val="0"/>
            <w:vAlign w:val="center"/>
          </w:tcPr>
          <w:p w14:paraId="030022B3">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386A9AE0">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2759693A">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1EC52B0F">
            <w:pPr>
              <w:snapToGrid w:val="0"/>
              <w:jc w:val="left"/>
              <w:rPr>
                <w:rFonts w:hint="eastAsia" w:ascii="仿宋_GB2312" w:hAnsi="宋体" w:eastAsia="仿宋_GB2312" w:cs="仿宋"/>
                <w:sz w:val="24"/>
              </w:rPr>
            </w:pPr>
            <w:r>
              <w:rPr>
                <w:rFonts w:hint="eastAsia" w:ascii="仿宋_GB2312" w:hAnsi="宋体" w:eastAsia="仿宋_GB2312" w:cs="仿宋"/>
                <w:sz w:val="24"/>
              </w:rPr>
              <w:t>各零件序号标注符合国标</w:t>
            </w:r>
          </w:p>
        </w:tc>
        <w:tc>
          <w:tcPr>
            <w:tcW w:w="1495" w:type="dxa"/>
            <w:noWrap w:val="0"/>
            <w:vAlign w:val="center"/>
          </w:tcPr>
          <w:p w14:paraId="7EBCEE37">
            <w:pPr>
              <w:snapToGrid w:val="0"/>
              <w:jc w:val="center"/>
              <w:rPr>
                <w:rFonts w:hint="eastAsia" w:ascii="仿宋_GB2312" w:hAnsi="宋体" w:eastAsia="仿宋_GB2312" w:cs="仿宋"/>
                <w:sz w:val="24"/>
              </w:rPr>
            </w:pPr>
            <w:r>
              <w:rPr>
                <w:rFonts w:hint="eastAsia" w:ascii="仿宋_GB2312" w:hAnsi="宋体" w:eastAsia="仿宋_GB2312" w:cs="仿宋"/>
                <w:sz w:val="24"/>
              </w:rPr>
              <w:t>3%</w:t>
            </w:r>
          </w:p>
        </w:tc>
        <w:tc>
          <w:tcPr>
            <w:tcW w:w="1417" w:type="dxa"/>
            <w:vMerge w:val="continue"/>
            <w:noWrap w:val="0"/>
            <w:vAlign w:val="center"/>
          </w:tcPr>
          <w:p w14:paraId="16140942">
            <w:pPr>
              <w:snapToGrid w:val="0"/>
              <w:jc w:val="center"/>
              <w:rPr>
                <w:rFonts w:hint="eastAsia" w:ascii="仿宋_GB2312" w:hAnsi="宋体" w:eastAsia="仿宋_GB2312" w:cs="仿宋"/>
                <w:sz w:val="24"/>
              </w:rPr>
            </w:pPr>
          </w:p>
        </w:tc>
      </w:tr>
      <w:tr w14:paraId="7D407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exact"/>
          <w:jc w:val="center"/>
        </w:trPr>
        <w:tc>
          <w:tcPr>
            <w:tcW w:w="1113" w:type="dxa"/>
            <w:vMerge w:val="continue"/>
            <w:tcBorders>
              <w:left w:val="single" w:color="auto" w:sz="4" w:space="0"/>
              <w:right w:val="single" w:color="auto" w:sz="4" w:space="0"/>
            </w:tcBorders>
            <w:noWrap w:val="0"/>
            <w:vAlign w:val="center"/>
          </w:tcPr>
          <w:p w14:paraId="6B5A7DAE">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333AA4A0">
            <w:pPr>
              <w:snapToGrid w:val="0"/>
              <w:jc w:val="center"/>
              <w:rPr>
                <w:rFonts w:hint="eastAsia" w:ascii="仿宋_GB2312" w:hAnsi="宋体" w:eastAsia="仿宋_GB2312" w:cs="仿宋"/>
                <w:sz w:val="24"/>
              </w:rPr>
            </w:pPr>
          </w:p>
        </w:tc>
        <w:tc>
          <w:tcPr>
            <w:tcW w:w="1023" w:type="dxa"/>
            <w:vMerge w:val="restart"/>
            <w:tcBorders>
              <w:left w:val="single" w:color="auto" w:sz="4" w:space="0"/>
              <w:right w:val="single" w:color="auto" w:sz="4" w:space="0"/>
            </w:tcBorders>
            <w:noWrap w:val="0"/>
            <w:vAlign w:val="center"/>
          </w:tcPr>
          <w:p w14:paraId="58BCF88B">
            <w:pPr>
              <w:snapToGrid w:val="0"/>
              <w:jc w:val="center"/>
              <w:rPr>
                <w:rFonts w:hint="eastAsia" w:ascii="仿宋_GB2312" w:hAnsi="宋体" w:eastAsia="仿宋_GB2312" w:cs="仿宋"/>
                <w:sz w:val="24"/>
              </w:rPr>
            </w:pPr>
            <w:r>
              <w:rPr>
                <w:rFonts w:hint="eastAsia" w:ascii="仿宋_GB2312" w:hAnsi="宋体" w:eastAsia="仿宋_GB2312" w:cs="仿宋"/>
                <w:sz w:val="24"/>
              </w:rPr>
              <w:t>配合精度及技术要求</w:t>
            </w:r>
          </w:p>
          <w:p w14:paraId="3A765B4F">
            <w:pPr>
              <w:snapToGrid w:val="0"/>
              <w:jc w:val="center"/>
              <w:rPr>
                <w:rFonts w:hint="eastAsia" w:ascii="仿宋_GB2312" w:hAnsi="宋体" w:eastAsia="仿宋_GB2312" w:cs="仿宋"/>
                <w:sz w:val="24"/>
              </w:rPr>
            </w:pPr>
            <w:r>
              <w:rPr>
                <w:rFonts w:hint="eastAsia" w:ascii="仿宋_GB2312" w:hAnsi="宋体" w:eastAsia="仿宋_GB2312" w:cs="仿宋"/>
                <w:sz w:val="24"/>
              </w:rPr>
              <w:t>（10%）</w:t>
            </w:r>
          </w:p>
        </w:tc>
        <w:tc>
          <w:tcPr>
            <w:tcW w:w="3633" w:type="dxa"/>
            <w:tcBorders>
              <w:left w:val="single" w:color="auto" w:sz="4" w:space="0"/>
            </w:tcBorders>
            <w:noWrap w:val="0"/>
            <w:vAlign w:val="center"/>
          </w:tcPr>
          <w:p w14:paraId="0D224291">
            <w:pPr>
              <w:snapToGrid w:val="0"/>
              <w:jc w:val="left"/>
              <w:rPr>
                <w:rFonts w:hint="eastAsia" w:ascii="仿宋_GB2312" w:hAnsi="宋体" w:eastAsia="仿宋_GB2312" w:cs="仿宋"/>
                <w:sz w:val="24"/>
              </w:rPr>
            </w:pPr>
            <w:r>
              <w:rPr>
                <w:rFonts w:hint="eastAsia" w:ascii="仿宋_GB2312" w:hAnsi="宋体" w:eastAsia="仿宋_GB2312" w:cs="仿宋"/>
                <w:sz w:val="24"/>
              </w:rPr>
              <w:t>装配图重要尺寸齐全、准确</w:t>
            </w:r>
          </w:p>
        </w:tc>
        <w:tc>
          <w:tcPr>
            <w:tcW w:w="1495" w:type="dxa"/>
            <w:noWrap w:val="0"/>
            <w:vAlign w:val="center"/>
          </w:tcPr>
          <w:p w14:paraId="151F0063">
            <w:pPr>
              <w:snapToGrid w:val="0"/>
              <w:jc w:val="center"/>
              <w:rPr>
                <w:rFonts w:hint="eastAsia" w:ascii="仿宋_GB2312" w:hAnsi="宋体" w:eastAsia="仿宋_GB2312" w:cs="仿宋"/>
                <w:sz w:val="24"/>
              </w:rPr>
            </w:pPr>
            <w:r>
              <w:rPr>
                <w:rFonts w:hint="eastAsia" w:ascii="仿宋_GB2312" w:hAnsi="宋体" w:eastAsia="仿宋_GB2312" w:cs="仿宋"/>
                <w:sz w:val="24"/>
              </w:rPr>
              <w:t>4%</w:t>
            </w:r>
          </w:p>
        </w:tc>
        <w:tc>
          <w:tcPr>
            <w:tcW w:w="1417" w:type="dxa"/>
            <w:vMerge w:val="continue"/>
            <w:noWrap w:val="0"/>
            <w:vAlign w:val="center"/>
          </w:tcPr>
          <w:p w14:paraId="63BEFA9A">
            <w:pPr>
              <w:snapToGrid w:val="0"/>
              <w:jc w:val="center"/>
              <w:rPr>
                <w:rFonts w:hint="eastAsia" w:ascii="仿宋_GB2312" w:hAnsi="宋体" w:eastAsia="仿宋_GB2312" w:cs="仿宋"/>
                <w:sz w:val="24"/>
              </w:rPr>
            </w:pPr>
          </w:p>
        </w:tc>
      </w:tr>
      <w:tr w14:paraId="76690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1113" w:type="dxa"/>
            <w:vMerge w:val="continue"/>
            <w:tcBorders>
              <w:left w:val="single" w:color="auto" w:sz="4" w:space="0"/>
              <w:right w:val="single" w:color="auto" w:sz="4" w:space="0"/>
            </w:tcBorders>
            <w:noWrap w:val="0"/>
            <w:vAlign w:val="center"/>
          </w:tcPr>
          <w:p w14:paraId="57072F4C">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7DDDA8E1">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43AE70E7">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49EE30CF">
            <w:pPr>
              <w:snapToGrid w:val="0"/>
              <w:jc w:val="left"/>
              <w:rPr>
                <w:rFonts w:hint="eastAsia" w:ascii="仿宋_GB2312" w:hAnsi="宋体" w:eastAsia="仿宋_GB2312" w:cs="仿宋"/>
                <w:sz w:val="24"/>
              </w:rPr>
            </w:pPr>
            <w:r>
              <w:rPr>
                <w:rFonts w:hint="eastAsia" w:ascii="仿宋_GB2312" w:hAnsi="宋体" w:eastAsia="仿宋_GB2312" w:cs="仿宋"/>
                <w:sz w:val="24"/>
              </w:rPr>
              <w:t>配合尺寸完整、准确</w:t>
            </w:r>
          </w:p>
        </w:tc>
        <w:tc>
          <w:tcPr>
            <w:tcW w:w="1495" w:type="dxa"/>
            <w:noWrap w:val="0"/>
            <w:vAlign w:val="center"/>
          </w:tcPr>
          <w:p w14:paraId="18871332">
            <w:pPr>
              <w:snapToGrid w:val="0"/>
              <w:jc w:val="center"/>
              <w:rPr>
                <w:rFonts w:hint="eastAsia" w:ascii="仿宋_GB2312" w:hAnsi="宋体" w:eastAsia="仿宋_GB2312" w:cs="仿宋"/>
                <w:sz w:val="24"/>
              </w:rPr>
            </w:pPr>
            <w:r>
              <w:rPr>
                <w:rFonts w:hint="eastAsia" w:ascii="仿宋_GB2312" w:hAnsi="宋体" w:eastAsia="仿宋_GB2312" w:cs="仿宋"/>
                <w:sz w:val="24"/>
              </w:rPr>
              <w:t>4%</w:t>
            </w:r>
          </w:p>
        </w:tc>
        <w:tc>
          <w:tcPr>
            <w:tcW w:w="1417" w:type="dxa"/>
            <w:vMerge w:val="continue"/>
            <w:noWrap w:val="0"/>
            <w:vAlign w:val="center"/>
          </w:tcPr>
          <w:p w14:paraId="7104F934">
            <w:pPr>
              <w:snapToGrid w:val="0"/>
              <w:jc w:val="center"/>
              <w:rPr>
                <w:rFonts w:hint="eastAsia" w:ascii="仿宋_GB2312" w:hAnsi="宋体" w:eastAsia="仿宋_GB2312" w:cs="仿宋"/>
                <w:sz w:val="24"/>
              </w:rPr>
            </w:pPr>
          </w:p>
        </w:tc>
      </w:tr>
      <w:tr w14:paraId="3D82C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exact"/>
          <w:jc w:val="center"/>
        </w:trPr>
        <w:tc>
          <w:tcPr>
            <w:tcW w:w="1113" w:type="dxa"/>
            <w:vMerge w:val="continue"/>
            <w:tcBorders>
              <w:left w:val="single" w:color="auto" w:sz="4" w:space="0"/>
              <w:right w:val="single" w:color="auto" w:sz="4" w:space="0"/>
            </w:tcBorders>
            <w:noWrap w:val="0"/>
            <w:vAlign w:val="center"/>
          </w:tcPr>
          <w:p w14:paraId="1997DB0A">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66BD30D6">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2A6FBA6E">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09641880">
            <w:pPr>
              <w:snapToGrid w:val="0"/>
              <w:jc w:val="left"/>
              <w:rPr>
                <w:rFonts w:hint="eastAsia" w:ascii="仿宋_GB2312" w:hAnsi="宋体" w:eastAsia="仿宋_GB2312" w:cs="仿宋"/>
                <w:sz w:val="24"/>
              </w:rPr>
            </w:pPr>
            <w:r>
              <w:rPr>
                <w:rFonts w:hint="eastAsia" w:ascii="仿宋_GB2312" w:hAnsi="宋体" w:eastAsia="仿宋_GB2312" w:cs="仿宋"/>
                <w:sz w:val="24"/>
              </w:rPr>
              <w:t>技术要求符合机构工作特征</w:t>
            </w:r>
          </w:p>
        </w:tc>
        <w:tc>
          <w:tcPr>
            <w:tcW w:w="1495" w:type="dxa"/>
            <w:noWrap w:val="0"/>
            <w:vAlign w:val="center"/>
          </w:tcPr>
          <w:p w14:paraId="3DE47F35">
            <w:pPr>
              <w:snapToGrid w:val="0"/>
              <w:jc w:val="center"/>
              <w:rPr>
                <w:rFonts w:hint="eastAsia" w:ascii="仿宋_GB2312" w:hAnsi="宋体" w:eastAsia="仿宋_GB2312" w:cs="仿宋"/>
                <w:sz w:val="24"/>
              </w:rPr>
            </w:pPr>
            <w:r>
              <w:rPr>
                <w:rFonts w:hint="eastAsia" w:ascii="仿宋_GB2312" w:hAnsi="宋体" w:eastAsia="仿宋_GB2312" w:cs="仿宋"/>
                <w:sz w:val="24"/>
              </w:rPr>
              <w:t>2%</w:t>
            </w:r>
          </w:p>
        </w:tc>
        <w:tc>
          <w:tcPr>
            <w:tcW w:w="1417" w:type="dxa"/>
            <w:vMerge w:val="continue"/>
            <w:noWrap w:val="0"/>
            <w:vAlign w:val="center"/>
          </w:tcPr>
          <w:p w14:paraId="7C473734">
            <w:pPr>
              <w:snapToGrid w:val="0"/>
              <w:jc w:val="center"/>
              <w:rPr>
                <w:rFonts w:hint="eastAsia" w:ascii="仿宋_GB2312" w:hAnsi="宋体" w:eastAsia="仿宋_GB2312" w:cs="仿宋"/>
                <w:sz w:val="24"/>
              </w:rPr>
            </w:pPr>
          </w:p>
        </w:tc>
      </w:tr>
      <w:tr w14:paraId="25CFE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exact"/>
          <w:jc w:val="center"/>
        </w:trPr>
        <w:tc>
          <w:tcPr>
            <w:tcW w:w="1113" w:type="dxa"/>
            <w:vMerge w:val="continue"/>
            <w:tcBorders>
              <w:left w:val="single" w:color="auto" w:sz="4" w:space="0"/>
              <w:right w:val="single" w:color="auto" w:sz="4" w:space="0"/>
            </w:tcBorders>
            <w:noWrap w:val="0"/>
            <w:vAlign w:val="center"/>
          </w:tcPr>
          <w:p w14:paraId="6AFADCEE">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60B0D4C1">
            <w:pPr>
              <w:snapToGrid w:val="0"/>
              <w:jc w:val="center"/>
              <w:rPr>
                <w:rFonts w:hint="eastAsia" w:ascii="仿宋_GB2312" w:hAnsi="宋体" w:eastAsia="仿宋_GB2312" w:cs="仿宋"/>
                <w:sz w:val="24"/>
              </w:rPr>
            </w:pPr>
          </w:p>
        </w:tc>
        <w:tc>
          <w:tcPr>
            <w:tcW w:w="1023" w:type="dxa"/>
            <w:vMerge w:val="restart"/>
            <w:tcBorders>
              <w:left w:val="single" w:color="auto" w:sz="4" w:space="0"/>
              <w:right w:val="single" w:color="auto" w:sz="4" w:space="0"/>
            </w:tcBorders>
            <w:noWrap w:val="0"/>
            <w:vAlign w:val="center"/>
          </w:tcPr>
          <w:p w14:paraId="7FDCEA13">
            <w:pPr>
              <w:snapToGrid w:val="0"/>
              <w:jc w:val="center"/>
              <w:rPr>
                <w:rFonts w:hint="eastAsia" w:ascii="仿宋_GB2312" w:hAnsi="宋体" w:eastAsia="仿宋_GB2312" w:cs="仿宋"/>
                <w:sz w:val="24"/>
              </w:rPr>
            </w:pPr>
            <w:r>
              <w:rPr>
                <w:rFonts w:hint="eastAsia" w:ascii="仿宋_GB2312" w:hAnsi="宋体" w:eastAsia="仿宋_GB2312" w:cs="仿宋"/>
                <w:sz w:val="24"/>
              </w:rPr>
              <w:t>其他</w:t>
            </w:r>
          </w:p>
          <w:p w14:paraId="203929B3">
            <w:pPr>
              <w:snapToGrid w:val="0"/>
              <w:jc w:val="center"/>
              <w:rPr>
                <w:rFonts w:hint="eastAsia" w:ascii="仿宋_GB2312" w:hAnsi="宋体" w:eastAsia="仿宋_GB2312" w:cs="仿宋"/>
                <w:sz w:val="24"/>
              </w:rPr>
            </w:pPr>
            <w:r>
              <w:rPr>
                <w:rFonts w:hint="eastAsia" w:ascii="仿宋_GB2312" w:hAnsi="宋体" w:eastAsia="仿宋_GB2312" w:cs="仿宋"/>
                <w:sz w:val="24"/>
              </w:rPr>
              <w:t>（5%）</w:t>
            </w:r>
          </w:p>
        </w:tc>
        <w:tc>
          <w:tcPr>
            <w:tcW w:w="3633" w:type="dxa"/>
            <w:tcBorders>
              <w:left w:val="single" w:color="auto" w:sz="4" w:space="0"/>
            </w:tcBorders>
            <w:noWrap w:val="0"/>
            <w:vAlign w:val="center"/>
          </w:tcPr>
          <w:p w14:paraId="19ADA3E7">
            <w:pPr>
              <w:snapToGrid w:val="0"/>
              <w:jc w:val="left"/>
              <w:rPr>
                <w:rFonts w:hint="eastAsia" w:ascii="仿宋_GB2312" w:hAnsi="宋体" w:eastAsia="仿宋_GB2312" w:cs="仿宋"/>
                <w:sz w:val="24"/>
              </w:rPr>
            </w:pPr>
            <w:r>
              <w:rPr>
                <w:rFonts w:hint="eastAsia" w:ascii="仿宋_GB2312" w:hAnsi="宋体" w:eastAsia="仿宋_GB2312" w:cs="仿宋"/>
                <w:sz w:val="24"/>
              </w:rPr>
              <w:t>零件图图线、文字符合图层设置</w:t>
            </w:r>
          </w:p>
        </w:tc>
        <w:tc>
          <w:tcPr>
            <w:tcW w:w="1495" w:type="dxa"/>
            <w:noWrap w:val="0"/>
            <w:vAlign w:val="center"/>
          </w:tcPr>
          <w:p w14:paraId="2D5A3E14">
            <w:pPr>
              <w:snapToGrid w:val="0"/>
              <w:jc w:val="center"/>
              <w:rPr>
                <w:rFonts w:hint="eastAsia" w:ascii="仿宋_GB2312" w:hAnsi="宋体" w:eastAsia="仿宋_GB2312" w:cs="仿宋"/>
                <w:sz w:val="24"/>
              </w:rPr>
            </w:pPr>
            <w:r>
              <w:rPr>
                <w:rFonts w:hint="eastAsia" w:ascii="仿宋_GB2312" w:hAnsi="宋体" w:eastAsia="仿宋_GB2312" w:cs="仿宋"/>
                <w:sz w:val="24"/>
              </w:rPr>
              <w:t>2%</w:t>
            </w:r>
          </w:p>
        </w:tc>
        <w:tc>
          <w:tcPr>
            <w:tcW w:w="1417" w:type="dxa"/>
            <w:vMerge w:val="continue"/>
            <w:noWrap w:val="0"/>
            <w:vAlign w:val="center"/>
          </w:tcPr>
          <w:p w14:paraId="5D2E49FD">
            <w:pPr>
              <w:snapToGrid w:val="0"/>
              <w:jc w:val="center"/>
              <w:rPr>
                <w:rFonts w:hint="eastAsia" w:ascii="仿宋_GB2312" w:hAnsi="宋体" w:eastAsia="仿宋_GB2312" w:cs="仿宋"/>
                <w:sz w:val="24"/>
              </w:rPr>
            </w:pPr>
          </w:p>
        </w:tc>
      </w:tr>
      <w:tr w14:paraId="0649F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exact"/>
          <w:jc w:val="center"/>
        </w:trPr>
        <w:tc>
          <w:tcPr>
            <w:tcW w:w="1113" w:type="dxa"/>
            <w:vMerge w:val="continue"/>
            <w:tcBorders>
              <w:left w:val="single" w:color="auto" w:sz="4" w:space="0"/>
              <w:right w:val="single" w:color="auto" w:sz="4" w:space="0"/>
            </w:tcBorders>
            <w:noWrap w:val="0"/>
            <w:vAlign w:val="center"/>
          </w:tcPr>
          <w:p w14:paraId="10555891">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46C33B20">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5A2CA928">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4E21F711">
            <w:pPr>
              <w:snapToGrid w:val="0"/>
              <w:jc w:val="left"/>
              <w:rPr>
                <w:rFonts w:hint="eastAsia" w:ascii="仿宋_GB2312" w:hAnsi="宋体" w:eastAsia="仿宋_GB2312" w:cs="仿宋"/>
                <w:sz w:val="24"/>
              </w:rPr>
            </w:pPr>
            <w:r>
              <w:rPr>
                <w:rFonts w:hint="eastAsia" w:ascii="仿宋_GB2312" w:hAnsi="宋体" w:eastAsia="仿宋_GB2312" w:cs="仿宋"/>
                <w:sz w:val="24"/>
              </w:rPr>
              <w:t>零件图标题栏符合国标</w:t>
            </w:r>
          </w:p>
        </w:tc>
        <w:tc>
          <w:tcPr>
            <w:tcW w:w="1495" w:type="dxa"/>
            <w:noWrap w:val="0"/>
            <w:vAlign w:val="center"/>
          </w:tcPr>
          <w:p w14:paraId="715904F5">
            <w:pPr>
              <w:snapToGrid w:val="0"/>
              <w:jc w:val="center"/>
              <w:rPr>
                <w:rFonts w:hint="eastAsia" w:ascii="仿宋_GB2312" w:hAnsi="宋体" w:eastAsia="仿宋_GB2312" w:cs="仿宋"/>
                <w:sz w:val="24"/>
              </w:rPr>
            </w:pPr>
            <w:r>
              <w:rPr>
                <w:rFonts w:hint="eastAsia" w:ascii="仿宋_GB2312" w:hAnsi="宋体" w:eastAsia="仿宋_GB2312" w:cs="仿宋"/>
                <w:sz w:val="24"/>
              </w:rPr>
              <w:t>1%</w:t>
            </w:r>
          </w:p>
        </w:tc>
        <w:tc>
          <w:tcPr>
            <w:tcW w:w="1417" w:type="dxa"/>
            <w:vMerge w:val="continue"/>
            <w:noWrap w:val="0"/>
            <w:vAlign w:val="center"/>
          </w:tcPr>
          <w:p w14:paraId="0BA23DB3">
            <w:pPr>
              <w:snapToGrid w:val="0"/>
              <w:jc w:val="center"/>
              <w:rPr>
                <w:rFonts w:hint="eastAsia" w:ascii="仿宋_GB2312" w:hAnsi="宋体" w:eastAsia="仿宋_GB2312" w:cs="仿宋"/>
                <w:sz w:val="24"/>
              </w:rPr>
            </w:pPr>
          </w:p>
        </w:tc>
      </w:tr>
      <w:tr w14:paraId="015BC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exact"/>
          <w:jc w:val="center"/>
        </w:trPr>
        <w:tc>
          <w:tcPr>
            <w:tcW w:w="1113" w:type="dxa"/>
            <w:vMerge w:val="continue"/>
            <w:tcBorders>
              <w:left w:val="single" w:color="auto" w:sz="4" w:space="0"/>
              <w:right w:val="single" w:color="auto" w:sz="4" w:space="0"/>
            </w:tcBorders>
            <w:noWrap w:val="0"/>
            <w:vAlign w:val="center"/>
          </w:tcPr>
          <w:p w14:paraId="365B4374">
            <w:pPr>
              <w:snapToGrid w:val="0"/>
              <w:jc w:val="center"/>
              <w:rPr>
                <w:rFonts w:hint="eastAsia" w:ascii="仿宋_GB2312" w:hAnsi="宋体" w:eastAsia="仿宋_GB2312" w:cs="仿宋"/>
                <w:sz w:val="24"/>
              </w:rPr>
            </w:pPr>
          </w:p>
        </w:tc>
        <w:tc>
          <w:tcPr>
            <w:tcW w:w="740" w:type="dxa"/>
            <w:vMerge w:val="continue"/>
            <w:tcBorders>
              <w:left w:val="single" w:color="auto" w:sz="4" w:space="0"/>
              <w:right w:val="single" w:color="auto" w:sz="4" w:space="0"/>
            </w:tcBorders>
            <w:noWrap w:val="0"/>
            <w:vAlign w:val="center"/>
          </w:tcPr>
          <w:p w14:paraId="39E8A5EC">
            <w:pPr>
              <w:snapToGrid w:val="0"/>
              <w:jc w:val="center"/>
              <w:rPr>
                <w:rFonts w:hint="eastAsia" w:ascii="仿宋_GB2312" w:hAnsi="宋体" w:eastAsia="仿宋_GB2312" w:cs="仿宋"/>
                <w:sz w:val="24"/>
              </w:rPr>
            </w:pPr>
          </w:p>
        </w:tc>
        <w:tc>
          <w:tcPr>
            <w:tcW w:w="1023" w:type="dxa"/>
            <w:vMerge w:val="continue"/>
            <w:tcBorders>
              <w:left w:val="single" w:color="auto" w:sz="4" w:space="0"/>
              <w:right w:val="single" w:color="auto" w:sz="4" w:space="0"/>
            </w:tcBorders>
            <w:noWrap w:val="0"/>
            <w:vAlign w:val="center"/>
          </w:tcPr>
          <w:p w14:paraId="0C1E0AA8">
            <w:pPr>
              <w:snapToGrid w:val="0"/>
              <w:jc w:val="center"/>
              <w:rPr>
                <w:rFonts w:hint="eastAsia" w:ascii="仿宋_GB2312" w:hAnsi="宋体" w:eastAsia="仿宋_GB2312" w:cs="仿宋"/>
                <w:sz w:val="24"/>
              </w:rPr>
            </w:pPr>
          </w:p>
        </w:tc>
        <w:tc>
          <w:tcPr>
            <w:tcW w:w="3633" w:type="dxa"/>
            <w:tcBorders>
              <w:left w:val="single" w:color="auto" w:sz="4" w:space="0"/>
            </w:tcBorders>
            <w:noWrap w:val="0"/>
            <w:vAlign w:val="center"/>
          </w:tcPr>
          <w:p w14:paraId="0943D5BF">
            <w:pPr>
              <w:snapToGrid w:val="0"/>
              <w:jc w:val="left"/>
              <w:rPr>
                <w:rFonts w:hint="eastAsia" w:ascii="仿宋_GB2312" w:hAnsi="宋体" w:eastAsia="仿宋_GB2312" w:cs="仿宋"/>
                <w:sz w:val="24"/>
              </w:rPr>
            </w:pPr>
            <w:r>
              <w:rPr>
                <w:rFonts w:hint="eastAsia" w:ascii="仿宋_GB2312" w:hAnsi="宋体" w:eastAsia="仿宋_GB2312" w:cs="仿宋"/>
                <w:sz w:val="24"/>
              </w:rPr>
              <w:t>明细栏内容与装配图一致</w:t>
            </w:r>
          </w:p>
        </w:tc>
        <w:tc>
          <w:tcPr>
            <w:tcW w:w="1495" w:type="dxa"/>
            <w:noWrap w:val="0"/>
            <w:vAlign w:val="center"/>
          </w:tcPr>
          <w:p w14:paraId="0A655206">
            <w:pPr>
              <w:snapToGrid w:val="0"/>
              <w:jc w:val="center"/>
              <w:rPr>
                <w:rFonts w:hint="eastAsia" w:ascii="仿宋_GB2312" w:hAnsi="宋体" w:eastAsia="仿宋_GB2312" w:cs="仿宋"/>
                <w:sz w:val="24"/>
              </w:rPr>
            </w:pPr>
            <w:r>
              <w:rPr>
                <w:rFonts w:hint="eastAsia" w:ascii="仿宋_GB2312" w:hAnsi="宋体" w:eastAsia="仿宋_GB2312" w:cs="仿宋"/>
                <w:sz w:val="24"/>
              </w:rPr>
              <w:t>2%</w:t>
            </w:r>
          </w:p>
        </w:tc>
        <w:tc>
          <w:tcPr>
            <w:tcW w:w="1417" w:type="dxa"/>
            <w:vMerge w:val="continue"/>
            <w:noWrap w:val="0"/>
            <w:vAlign w:val="center"/>
          </w:tcPr>
          <w:p w14:paraId="480BCEF4">
            <w:pPr>
              <w:snapToGrid w:val="0"/>
              <w:jc w:val="center"/>
              <w:rPr>
                <w:rFonts w:hint="eastAsia" w:ascii="仿宋_GB2312" w:hAnsi="宋体" w:eastAsia="仿宋_GB2312" w:cs="仿宋"/>
                <w:sz w:val="24"/>
              </w:rPr>
            </w:pPr>
          </w:p>
        </w:tc>
      </w:tr>
      <w:tr w14:paraId="42930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113" w:type="dxa"/>
            <w:vMerge w:val="restart"/>
            <w:tcBorders>
              <w:top w:val="single" w:color="auto" w:sz="4" w:space="0"/>
            </w:tcBorders>
            <w:noWrap w:val="0"/>
            <w:vAlign w:val="center"/>
          </w:tcPr>
          <w:p w14:paraId="4B54E824">
            <w:pPr>
              <w:snapToGrid w:val="0"/>
              <w:jc w:val="center"/>
              <w:rPr>
                <w:rFonts w:hint="eastAsia" w:ascii="仿宋_GB2312" w:hAnsi="宋体" w:eastAsia="仿宋_GB2312" w:cs="仿宋"/>
                <w:sz w:val="24"/>
              </w:rPr>
            </w:pPr>
            <w:r>
              <w:rPr>
                <w:rFonts w:hint="eastAsia" w:ascii="仿宋_GB2312" w:hAnsi="宋体" w:eastAsia="仿宋_GB2312" w:cs="仿宋"/>
                <w:sz w:val="24"/>
              </w:rPr>
              <w:t xml:space="preserve"> 模块4：</w:t>
            </w:r>
          </w:p>
          <w:p w14:paraId="0A62E748">
            <w:pPr>
              <w:snapToGrid w:val="0"/>
              <w:jc w:val="center"/>
              <w:rPr>
                <w:rFonts w:hint="eastAsia" w:ascii="仿宋_GB2312" w:hAnsi="宋体" w:eastAsia="仿宋_GB2312" w:cs="仿宋"/>
                <w:sz w:val="24"/>
              </w:rPr>
            </w:pPr>
            <w:r>
              <w:rPr>
                <w:rFonts w:hint="eastAsia" w:ascii="仿宋_GB2312" w:hAnsi="宋体" w:eastAsia="仿宋_GB2312" w:cs="仿宋"/>
                <w:sz w:val="24"/>
              </w:rPr>
              <w:t>三维建模及装配设计</w:t>
            </w:r>
          </w:p>
        </w:tc>
        <w:tc>
          <w:tcPr>
            <w:tcW w:w="740" w:type="dxa"/>
            <w:vMerge w:val="restart"/>
            <w:tcBorders>
              <w:top w:val="single" w:color="auto" w:sz="4" w:space="0"/>
            </w:tcBorders>
            <w:noWrap w:val="0"/>
            <w:vAlign w:val="center"/>
          </w:tcPr>
          <w:p w14:paraId="6CB38DDC">
            <w:pPr>
              <w:snapToGrid w:val="0"/>
              <w:jc w:val="center"/>
              <w:rPr>
                <w:rFonts w:hint="eastAsia" w:ascii="仿宋_GB2312" w:hAnsi="宋体" w:eastAsia="仿宋_GB2312" w:cs="仿宋"/>
                <w:sz w:val="24"/>
              </w:rPr>
            </w:pPr>
            <w:r>
              <w:rPr>
                <w:rFonts w:hint="eastAsia" w:ascii="仿宋_GB2312" w:hAnsi="宋体" w:eastAsia="仿宋_GB2312" w:cs="仿宋"/>
                <w:sz w:val="24"/>
              </w:rPr>
              <w:t>计算机</w:t>
            </w:r>
            <w:r>
              <w:rPr>
                <w:rFonts w:ascii="仿宋_GB2312" w:hAnsi="宋体" w:eastAsia="仿宋_GB2312" w:cs="仿宋"/>
                <w:sz w:val="24"/>
              </w:rPr>
              <w:t>三维建模与绘图</w:t>
            </w:r>
          </w:p>
        </w:tc>
        <w:tc>
          <w:tcPr>
            <w:tcW w:w="1023" w:type="dxa"/>
            <w:vMerge w:val="restart"/>
            <w:noWrap w:val="0"/>
            <w:vAlign w:val="center"/>
          </w:tcPr>
          <w:p w14:paraId="6B1A90A1">
            <w:pPr>
              <w:snapToGrid w:val="0"/>
              <w:jc w:val="center"/>
              <w:rPr>
                <w:rFonts w:hint="eastAsia" w:ascii="仿宋_GB2312" w:hAnsi="宋体" w:eastAsia="仿宋_GB2312" w:cs="仿宋"/>
                <w:sz w:val="24"/>
              </w:rPr>
            </w:pPr>
            <w:r>
              <w:rPr>
                <w:rFonts w:hint="eastAsia" w:ascii="仿宋_GB2312" w:hAnsi="宋体" w:eastAsia="仿宋_GB2312" w:cs="仿宋"/>
                <w:sz w:val="24"/>
              </w:rPr>
              <w:t>零件模型</w:t>
            </w:r>
          </w:p>
          <w:p w14:paraId="10378AC4">
            <w:pPr>
              <w:snapToGrid w:val="0"/>
              <w:jc w:val="center"/>
              <w:rPr>
                <w:rFonts w:hint="eastAsia" w:ascii="仿宋_GB2312" w:hAnsi="宋体" w:eastAsia="仿宋_GB2312" w:cs="仿宋"/>
                <w:sz w:val="24"/>
              </w:rPr>
            </w:pPr>
            <w:r>
              <w:rPr>
                <w:rFonts w:hint="eastAsia" w:ascii="仿宋_GB2312" w:hAnsi="宋体" w:eastAsia="仿宋_GB2312" w:cs="仿宋"/>
                <w:sz w:val="24"/>
              </w:rPr>
              <w:t>（80%）</w:t>
            </w:r>
          </w:p>
        </w:tc>
        <w:tc>
          <w:tcPr>
            <w:tcW w:w="3633" w:type="dxa"/>
            <w:noWrap w:val="0"/>
            <w:vAlign w:val="center"/>
          </w:tcPr>
          <w:p w14:paraId="21FDB861">
            <w:pPr>
              <w:snapToGrid w:val="0"/>
              <w:jc w:val="left"/>
              <w:rPr>
                <w:rFonts w:hint="eastAsia" w:ascii="仿宋_GB2312" w:hAnsi="宋体" w:eastAsia="仿宋_GB2312" w:cs="仿宋"/>
                <w:sz w:val="24"/>
              </w:rPr>
            </w:pPr>
            <w:r>
              <w:rPr>
                <w:rFonts w:hint="eastAsia" w:ascii="仿宋_GB2312" w:hAnsi="宋体" w:eastAsia="仿宋_GB2312" w:cs="仿宋"/>
                <w:sz w:val="24"/>
              </w:rPr>
              <w:t>建模特征完整</w:t>
            </w:r>
          </w:p>
        </w:tc>
        <w:tc>
          <w:tcPr>
            <w:tcW w:w="1495" w:type="dxa"/>
            <w:noWrap w:val="0"/>
            <w:vAlign w:val="center"/>
          </w:tcPr>
          <w:p w14:paraId="5C9C0DFB">
            <w:pPr>
              <w:snapToGrid w:val="0"/>
              <w:jc w:val="center"/>
              <w:rPr>
                <w:rFonts w:hint="eastAsia" w:ascii="仿宋_GB2312" w:hAnsi="宋体" w:eastAsia="仿宋_GB2312" w:cs="仿宋"/>
                <w:sz w:val="24"/>
              </w:rPr>
            </w:pPr>
            <w:r>
              <w:rPr>
                <w:rFonts w:hint="eastAsia" w:ascii="仿宋_GB2312" w:hAnsi="宋体" w:eastAsia="仿宋_GB2312" w:cs="仿宋"/>
                <w:sz w:val="24"/>
              </w:rPr>
              <w:t>60%</w:t>
            </w:r>
          </w:p>
        </w:tc>
        <w:tc>
          <w:tcPr>
            <w:tcW w:w="1417" w:type="dxa"/>
            <w:vMerge w:val="restart"/>
            <w:noWrap w:val="0"/>
            <w:vAlign w:val="center"/>
          </w:tcPr>
          <w:p w14:paraId="56CC42A0">
            <w:pPr>
              <w:snapToGrid w:val="0"/>
              <w:jc w:val="center"/>
              <w:rPr>
                <w:rFonts w:hint="eastAsia" w:ascii="仿宋_GB2312" w:hAnsi="宋体" w:eastAsia="仿宋_GB2312" w:cs="仿宋"/>
                <w:sz w:val="24"/>
              </w:rPr>
            </w:pPr>
            <w:r>
              <w:rPr>
                <w:rFonts w:hint="eastAsia" w:ascii="仿宋_GB2312" w:hAnsi="宋体" w:eastAsia="仿宋_GB2312" w:cs="仿宋"/>
                <w:sz w:val="24"/>
              </w:rPr>
              <w:t>30%</w:t>
            </w:r>
          </w:p>
        </w:tc>
      </w:tr>
      <w:tr w14:paraId="6AEED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113" w:type="dxa"/>
            <w:vMerge w:val="continue"/>
            <w:noWrap w:val="0"/>
            <w:vAlign w:val="center"/>
          </w:tcPr>
          <w:p w14:paraId="1A4B8E81">
            <w:pPr>
              <w:snapToGrid w:val="0"/>
              <w:jc w:val="center"/>
              <w:rPr>
                <w:rFonts w:hint="eastAsia" w:ascii="仿宋_GB2312" w:hAnsi="宋体" w:eastAsia="仿宋_GB2312" w:cs="仿宋"/>
                <w:sz w:val="24"/>
              </w:rPr>
            </w:pPr>
          </w:p>
        </w:tc>
        <w:tc>
          <w:tcPr>
            <w:tcW w:w="740" w:type="dxa"/>
            <w:vMerge w:val="continue"/>
            <w:noWrap w:val="0"/>
            <w:vAlign w:val="center"/>
          </w:tcPr>
          <w:p w14:paraId="0106F8B2">
            <w:pPr>
              <w:snapToGrid w:val="0"/>
              <w:jc w:val="center"/>
              <w:rPr>
                <w:rFonts w:hint="eastAsia" w:ascii="仿宋_GB2312" w:hAnsi="宋体" w:eastAsia="仿宋_GB2312" w:cs="仿宋"/>
                <w:sz w:val="24"/>
              </w:rPr>
            </w:pPr>
          </w:p>
        </w:tc>
        <w:tc>
          <w:tcPr>
            <w:tcW w:w="1023" w:type="dxa"/>
            <w:vMerge w:val="continue"/>
            <w:noWrap w:val="0"/>
            <w:vAlign w:val="center"/>
          </w:tcPr>
          <w:p w14:paraId="0F021462">
            <w:pPr>
              <w:snapToGrid w:val="0"/>
              <w:jc w:val="center"/>
              <w:rPr>
                <w:rFonts w:hint="eastAsia" w:ascii="仿宋_GB2312" w:hAnsi="宋体" w:eastAsia="仿宋_GB2312" w:cs="仿宋"/>
                <w:sz w:val="24"/>
              </w:rPr>
            </w:pPr>
          </w:p>
        </w:tc>
        <w:tc>
          <w:tcPr>
            <w:tcW w:w="3633" w:type="dxa"/>
            <w:noWrap w:val="0"/>
            <w:vAlign w:val="center"/>
          </w:tcPr>
          <w:p w14:paraId="2E8C71E4">
            <w:pPr>
              <w:snapToGrid w:val="0"/>
              <w:jc w:val="left"/>
              <w:rPr>
                <w:rFonts w:hint="eastAsia" w:ascii="仿宋_GB2312" w:hAnsi="宋体" w:eastAsia="仿宋_GB2312" w:cs="仿宋"/>
                <w:sz w:val="24"/>
              </w:rPr>
            </w:pPr>
            <w:r>
              <w:rPr>
                <w:rFonts w:hint="eastAsia" w:ascii="仿宋_GB2312" w:hAnsi="宋体" w:eastAsia="仿宋_GB2312" w:cs="仿宋"/>
                <w:sz w:val="24"/>
              </w:rPr>
              <w:t>零件尺寸准确</w:t>
            </w:r>
          </w:p>
        </w:tc>
        <w:tc>
          <w:tcPr>
            <w:tcW w:w="1495" w:type="dxa"/>
            <w:noWrap w:val="0"/>
            <w:vAlign w:val="center"/>
          </w:tcPr>
          <w:p w14:paraId="6BC43097">
            <w:pPr>
              <w:snapToGrid w:val="0"/>
              <w:jc w:val="center"/>
              <w:rPr>
                <w:rFonts w:hint="eastAsia" w:ascii="仿宋_GB2312" w:hAnsi="宋体" w:eastAsia="仿宋_GB2312" w:cs="仿宋"/>
                <w:sz w:val="24"/>
              </w:rPr>
            </w:pPr>
            <w:r>
              <w:rPr>
                <w:rFonts w:hint="eastAsia" w:ascii="仿宋_GB2312" w:hAnsi="宋体" w:eastAsia="仿宋_GB2312" w:cs="仿宋"/>
                <w:sz w:val="24"/>
              </w:rPr>
              <w:t>2</w:t>
            </w:r>
            <w:r>
              <w:rPr>
                <w:rFonts w:ascii="仿宋_GB2312" w:hAnsi="宋体" w:eastAsia="仿宋_GB2312" w:cs="仿宋"/>
                <w:sz w:val="24"/>
              </w:rPr>
              <w:t>0</w:t>
            </w:r>
            <w:r>
              <w:rPr>
                <w:rFonts w:hint="eastAsia" w:ascii="仿宋_GB2312" w:hAnsi="宋体" w:eastAsia="仿宋_GB2312" w:cs="仿宋"/>
                <w:sz w:val="24"/>
              </w:rPr>
              <w:t>%</w:t>
            </w:r>
          </w:p>
        </w:tc>
        <w:tc>
          <w:tcPr>
            <w:tcW w:w="1417" w:type="dxa"/>
            <w:vMerge w:val="continue"/>
            <w:noWrap w:val="0"/>
            <w:vAlign w:val="center"/>
          </w:tcPr>
          <w:p w14:paraId="7BF0F8D1">
            <w:pPr>
              <w:snapToGrid w:val="0"/>
              <w:jc w:val="center"/>
              <w:rPr>
                <w:rFonts w:hint="eastAsia" w:ascii="仿宋_GB2312" w:hAnsi="宋体" w:eastAsia="仿宋_GB2312" w:cs="仿宋"/>
                <w:sz w:val="24"/>
              </w:rPr>
            </w:pPr>
          </w:p>
        </w:tc>
      </w:tr>
      <w:tr w14:paraId="30B1F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noWrap w:val="0"/>
            <w:vAlign w:val="center"/>
          </w:tcPr>
          <w:p w14:paraId="4EA19A21">
            <w:pPr>
              <w:snapToGrid w:val="0"/>
              <w:jc w:val="center"/>
              <w:rPr>
                <w:rFonts w:hint="eastAsia" w:ascii="仿宋_GB2312" w:hAnsi="宋体" w:eastAsia="仿宋_GB2312" w:cs="仿宋"/>
                <w:sz w:val="24"/>
              </w:rPr>
            </w:pPr>
          </w:p>
        </w:tc>
        <w:tc>
          <w:tcPr>
            <w:tcW w:w="740" w:type="dxa"/>
            <w:vMerge w:val="continue"/>
            <w:noWrap w:val="0"/>
            <w:vAlign w:val="center"/>
          </w:tcPr>
          <w:p w14:paraId="16F0B2FD">
            <w:pPr>
              <w:snapToGrid w:val="0"/>
              <w:jc w:val="center"/>
              <w:rPr>
                <w:rFonts w:hint="eastAsia" w:ascii="仿宋_GB2312" w:hAnsi="宋体" w:eastAsia="仿宋_GB2312" w:cs="仿宋"/>
                <w:sz w:val="24"/>
              </w:rPr>
            </w:pPr>
          </w:p>
        </w:tc>
        <w:tc>
          <w:tcPr>
            <w:tcW w:w="1023" w:type="dxa"/>
            <w:vMerge w:val="restart"/>
            <w:noWrap w:val="0"/>
            <w:vAlign w:val="center"/>
          </w:tcPr>
          <w:p w14:paraId="4846C05D">
            <w:pPr>
              <w:snapToGrid w:val="0"/>
              <w:jc w:val="center"/>
              <w:rPr>
                <w:rFonts w:hint="eastAsia" w:ascii="仿宋_GB2312" w:hAnsi="宋体" w:eastAsia="仿宋_GB2312" w:cs="仿宋"/>
                <w:sz w:val="24"/>
              </w:rPr>
            </w:pPr>
            <w:r>
              <w:rPr>
                <w:rFonts w:hint="eastAsia" w:ascii="仿宋_GB2312" w:hAnsi="宋体" w:eastAsia="仿宋_GB2312" w:cs="仿宋"/>
                <w:sz w:val="24"/>
              </w:rPr>
              <w:t>装配模型</w:t>
            </w:r>
          </w:p>
          <w:p w14:paraId="0C0F5185">
            <w:pPr>
              <w:snapToGrid w:val="0"/>
              <w:jc w:val="center"/>
              <w:rPr>
                <w:rFonts w:hint="eastAsia" w:ascii="仿宋_GB2312" w:hAnsi="宋体" w:eastAsia="仿宋_GB2312" w:cs="仿宋"/>
                <w:sz w:val="24"/>
              </w:rPr>
            </w:pPr>
            <w:r>
              <w:rPr>
                <w:rFonts w:hint="eastAsia" w:ascii="仿宋_GB2312" w:hAnsi="宋体" w:eastAsia="仿宋_GB2312" w:cs="仿宋"/>
                <w:sz w:val="24"/>
              </w:rPr>
              <w:t>（20%）</w:t>
            </w:r>
          </w:p>
        </w:tc>
        <w:tc>
          <w:tcPr>
            <w:tcW w:w="3633" w:type="dxa"/>
            <w:noWrap w:val="0"/>
            <w:vAlign w:val="center"/>
          </w:tcPr>
          <w:p w14:paraId="30724B06">
            <w:pPr>
              <w:snapToGrid w:val="0"/>
              <w:jc w:val="left"/>
              <w:rPr>
                <w:rFonts w:hint="eastAsia" w:ascii="仿宋_GB2312" w:hAnsi="宋体" w:eastAsia="仿宋_GB2312" w:cs="仿宋"/>
                <w:sz w:val="24"/>
              </w:rPr>
            </w:pPr>
            <w:r>
              <w:rPr>
                <w:rFonts w:hint="eastAsia" w:ascii="仿宋_GB2312" w:hAnsi="宋体" w:eastAsia="仿宋_GB2312" w:cs="仿宋"/>
                <w:sz w:val="24"/>
              </w:rPr>
              <w:t>装配零件完整</w:t>
            </w:r>
          </w:p>
        </w:tc>
        <w:tc>
          <w:tcPr>
            <w:tcW w:w="1495" w:type="dxa"/>
            <w:noWrap w:val="0"/>
            <w:vAlign w:val="center"/>
          </w:tcPr>
          <w:p w14:paraId="320A5E62">
            <w:pPr>
              <w:snapToGrid w:val="0"/>
              <w:jc w:val="center"/>
              <w:rPr>
                <w:rFonts w:hint="eastAsia" w:ascii="仿宋_GB2312" w:hAnsi="宋体" w:eastAsia="仿宋_GB2312" w:cs="仿宋"/>
                <w:sz w:val="24"/>
              </w:rPr>
            </w:pPr>
            <w:r>
              <w:rPr>
                <w:rFonts w:hint="eastAsia" w:ascii="仿宋_GB2312" w:hAnsi="宋体" w:eastAsia="仿宋_GB2312" w:cs="仿宋"/>
                <w:sz w:val="24"/>
              </w:rPr>
              <w:t>10%</w:t>
            </w:r>
          </w:p>
        </w:tc>
        <w:tc>
          <w:tcPr>
            <w:tcW w:w="1417" w:type="dxa"/>
            <w:vMerge w:val="continue"/>
            <w:noWrap w:val="0"/>
            <w:vAlign w:val="center"/>
          </w:tcPr>
          <w:p w14:paraId="3043526D">
            <w:pPr>
              <w:snapToGrid w:val="0"/>
              <w:jc w:val="center"/>
              <w:rPr>
                <w:rFonts w:hint="eastAsia" w:ascii="仿宋_GB2312" w:hAnsi="宋体" w:eastAsia="仿宋_GB2312" w:cs="仿宋"/>
                <w:sz w:val="24"/>
              </w:rPr>
            </w:pPr>
          </w:p>
        </w:tc>
      </w:tr>
      <w:tr w14:paraId="4D435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noWrap w:val="0"/>
            <w:vAlign w:val="center"/>
          </w:tcPr>
          <w:p w14:paraId="7851D115">
            <w:pPr>
              <w:snapToGrid w:val="0"/>
              <w:jc w:val="center"/>
              <w:rPr>
                <w:rFonts w:hint="eastAsia" w:ascii="仿宋_GB2312" w:hAnsi="宋体" w:eastAsia="仿宋_GB2312" w:cs="仿宋"/>
                <w:sz w:val="24"/>
              </w:rPr>
            </w:pPr>
          </w:p>
        </w:tc>
        <w:tc>
          <w:tcPr>
            <w:tcW w:w="740" w:type="dxa"/>
            <w:vMerge w:val="continue"/>
            <w:noWrap w:val="0"/>
            <w:vAlign w:val="center"/>
          </w:tcPr>
          <w:p w14:paraId="20F902A6">
            <w:pPr>
              <w:snapToGrid w:val="0"/>
              <w:jc w:val="center"/>
              <w:rPr>
                <w:rFonts w:hint="eastAsia" w:ascii="仿宋_GB2312" w:hAnsi="宋体" w:eastAsia="仿宋_GB2312" w:cs="仿宋"/>
                <w:sz w:val="24"/>
              </w:rPr>
            </w:pPr>
          </w:p>
        </w:tc>
        <w:tc>
          <w:tcPr>
            <w:tcW w:w="1023" w:type="dxa"/>
            <w:vMerge w:val="continue"/>
            <w:noWrap w:val="0"/>
            <w:vAlign w:val="center"/>
          </w:tcPr>
          <w:p w14:paraId="0F55AF11">
            <w:pPr>
              <w:snapToGrid w:val="0"/>
              <w:jc w:val="center"/>
              <w:rPr>
                <w:rFonts w:hint="eastAsia" w:ascii="仿宋_GB2312" w:hAnsi="宋体" w:eastAsia="仿宋_GB2312" w:cs="仿宋"/>
                <w:sz w:val="24"/>
              </w:rPr>
            </w:pPr>
          </w:p>
        </w:tc>
        <w:tc>
          <w:tcPr>
            <w:tcW w:w="3633" w:type="dxa"/>
            <w:noWrap w:val="0"/>
            <w:vAlign w:val="center"/>
          </w:tcPr>
          <w:p w14:paraId="4A9CB36A">
            <w:pPr>
              <w:snapToGrid w:val="0"/>
              <w:jc w:val="left"/>
              <w:rPr>
                <w:rFonts w:hint="eastAsia" w:ascii="仿宋_GB2312" w:hAnsi="宋体" w:eastAsia="仿宋_GB2312" w:cs="仿宋"/>
                <w:sz w:val="24"/>
              </w:rPr>
            </w:pPr>
            <w:r>
              <w:rPr>
                <w:rFonts w:hint="eastAsia" w:ascii="仿宋_GB2312" w:hAnsi="宋体" w:eastAsia="仿宋_GB2312" w:cs="仿宋"/>
                <w:sz w:val="24"/>
              </w:rPr>
              <w:t>装配关系正确</w:t>
            </w:r>
          </w:p>
        </w:tc>
        <w:tc>
          <w:tcPr>
            <w:tcW w:w="1495" w:type="dxa"/>
            <w:noWrap w:val="0"/>
            <w:vAlign w:val="center"/>
          </w:tcPr>
          <w:p w14:paraId="77B104E7">
            <w:pPr>
              <w:snapToGrid w:val="0"/>
              <w:jc w:val="center"/>
              <w:rPr>
                <w:rFonts w:hint="eastAsia" w:ascii="仿宋_GB2312" w:hAnsi="宋体" w:eastAsia="仿宋_GB2312" w:cs="仿宋"/>
                <w:sz w:val="24"/>
              </w:rPr>
            </w:pPr>
            <w:r>
              <w:rPr>
                <w:rFonts w:hint="eastAsia" w:ascii="仿宋_GB2312" w:hAnsi="宋体" w:eastAsia="仿宋_GB2312" w:cs="仿宋"/>
                <w:sz w:val="24"/>
              </w:rPr>
              <w:t>5%</w:t>
            </w:r>
          </w:p>
        </w:tc>
        <w:tc>
          <w:tcPr>
            <w:tcW w:w="1417" w:type="dxa"/>
            <w:vMerge w:val="continue"/>
            <w:noWrap w:val="0"/>
            <w:vAlign w:val="center"/>
          </w:tcPr>
          <w:p w14:paraId="483F7A96">
            <w:pPr>
              <w:snapToGrid w:val="0"/>
              <w:jc w:val="center"/>
              <w:rPr>
                <w:rFonts w:hint="eastAsia" w:ascii="仿宋_GB2312" w:hAnsi="宋体" w:eastAsia="仿宋_GB2312" w:cs="仿宋"/>
                <w:sz w:val="24"/>
              </w:rPr>
            </w:pPr>
          </w:p>
        </w:tc>
      </w:tr>
      <w:tr w14:paraId="304B9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exact"/>
          <w:jc w:val="center"/>
        </w:trPr>
        <w:tc>
          <w:tcPr>
            <w:tcW w:w="1113" w:type="dxa"/>
            <w:vMerge w:val="continue"/>
            <w:noWrap w:val="0"/>
            <w:vAlign w:val="center"/>
          </w:tcPr>
          <w:p w14:paraId="2C6DF488">
            <w:pPr>
              <w:snapToGrid w:val="0"/>
              <w:jc w:val="center"/>
              <w:rPr>
                <w:rFonts w:hint="eastAsia" w:ascii="仿宋_GB2312" w:hAnsi="宋体" w:eastAsia="仿宋_GB2312" w:cs="仿宋"/>
                <w:sz w:val="24"/>
              </w:rPr>
            </w:pPr>
          </w:p>
        </w:tc>
        <w:tc>
          <w:tcPr>
            <w:tcW w:w="740" w:type="dxa"/>
            <w:vMerge w:val="continue"/>
            <w:noWrap w:val="0"/>
            <w:vAlign w:val="center"/>
          </w:tcPr>
          <w:p w14:paraId="15A67EE4">
            <w:pPr>
              <w:snapToGrid w:val="0"/>
              <w:jc w:val="center"/>
              <w:rPr>
                <w:rFonts w:hint="eastAsia" w:ascii="仿宋_GB2312" w:hAnsi="宋体" w:eastAsia="仿宋_GB2312" w:cs="仿宋"/>
                <w:sz w:val="24"/>
              </w:rPr>
            </w:pPr>
          </w:p>
        </w:tc>
        <w:tc>
          <w:tcPr>
            <w:tcW w:w="1023" w:type="dxa"/>
            <w:vMerge w:val="continue"/>
            <w:noWrap w:val="0"/>
            <w:vAlign w:val="center"/>
          </w:tcPr>
          <w:p w14:paraId="10C497FD">
            <w:pPr>
              <w:snapToGrid w:val="0"/>
              <w:jc w:val="center"/>
              <w:rPr>
                <w:rFonts w:hint="eastAsia" w:ascii="仿宋_GB2312" w:hAnsi="宋体" w:eastAsia="仿宋_GB2312" w:cs="仿宋"/>
                <w:sz w:val="24"/>
              </w:rPr>
            </w:pPr>
          </w:p>
        </w:tc>
        <w:tc>
          <w:tcPr>
            <w:tcW w:w="3633" w:type="dxa"/>
            <w:noWrap w:val="0"/>
            <w:vAlign w:val="center"/>
          </w:tcPr>
          <w:p w14:paraId="6A88453B">
            <w:pPr>
              <w:snapToGrid w:val="0"/>
              <w:jc w:val="left"/>
              <w:rPr>
                <w:rFonts w:hint="eastAsia" w:ascii="仿宋_GB2312" w:hAnsi="宋体" w:eastAsia="仿宋_GB2312" w:cs="仿宋"/>
                <w:sz w:val="24"/>
              </w:rPr>
            </w:pPr>
            <w:r>
              <w:rPr>
                <w:rFonts w:hint="eastAsia" w:ascii="仿宋_GB2312" w:hAnsi="宋体" w:eastAsia="仿宋_GB2312" w:cs="仿宋"/>
                <w:sz w:val="24"/>
              </w:rPr>
              <w:t>零件约束关系正确</w:t>
            </w:r>
          </w:p>
        </w:tc>
        <w:tc>
          <w:tcPr>
            <w:tcW w:w="1495" w:type="dxa"/>
            <w:noWrap w:val="0"/>
            <w:vAlign w:val="center"/>
          </w:tcPr>
          <w:p w14:paraId="7C209789">
            <w:pPr>
              <w:snapToGrid w:val="0"/>
              <w:jc w:val="center"/>
              <w:rPr>
                <w:rFonts w:hint="eastAsia" w:ascii="仿宋_GB2312" w:hAnsi="宋体" w:eastAsia="仿宋_GB2312" w:cs="仿宋"/>
                <w:sz w:val="24"/>
              </w:rPr>
            </w:pPr>
            <w:r>
              <w:rPr>
                <w:rFonts w:hint="eastAsia" w:ascii="仿宋_GB2312" w:hAnsi="宋体" w:eastAsia="仿宋_GB2312" w:cs="仿宋"/>
                <w:sz w:val="24"/>
              </w:rPr>
              <w:t>5%</w:t>
            </w:r>
          </w:p>
        </w:tc>
        <w:tc>
          <w:tcPr>
            <w:tcW w:w="1417" w:type="dxa"/>
            <w:vMerge w:val="continue"/>
            <w:noWrap w:val="0"/>
            <w:vAlign w:val="center"/>
          </w:tcPr>
          <w:p w14:paraId="7C1AFEE6">
            <w:pPr>
              <w:snapToGrid w:val="0"/>
              <w:jc w:val="center"/>
              <w:rPr>
                <w:rFonts w:hint="eastAsia" w:ascii="仿宋_GB2312" w:hAnsi="宋体" w:eastAsia="仿宋_GB2312" w:cs="仿宋"/>
                <w:sz w:val="24"/>
              </w:rPr>
            </w:pPr>
          </w:p>
        </w:tc>
      </w:tr>
      <w:tr w14:paraId="13DD7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113" w:type="dxa"/>
            <w:vMerge w:val="restart"/>
            <w:noWrap w:val="0"/>
            <w:vAlign w:val="center"/>
          </w:tcPr>
          <w:p w14:paraId="2032DE1B">
            <w:pPr>
              <w:snapToGrid w:val="0"/>
              <w:jc w:val="center"/>
              <w:rPr>
                <w:rFonts w:hint="eastAsia" w:ascii="仿宋_GB2312" w:hAnsi="宋体" w:eastAsia="仿宋_GB2312" w:cs="仿宋"/>
                <w:sz w:val="24"/>
              </w:rPr>
            </w:pPr>
            <w:r>
              <w:rPr>
                <w:rFonts w:hint="eastAsia" w:ascii="仿宋_GB2312" w:hAnsi="宋体" w:eastAsia="仿宋_GB2312" w:cs="仿宋"/>
                <w:sz w:val="24"/>
              </w:rPr>
              <w:t>模块5：</w:t>
            </w:r>
          </w:p>
          <w:p w14:paraId="74A050F0">
            <w:pPr>
              <w:snapToGrid w:val="0"/>
              <w:jc w:val="center"/>
              <w:rPr>
                <w:rFonts w:hint="eastAsia" w:ascii="仿宋_GB2312" w:hAnsi="宋体" w:eastAsia="仿宋_GB2312" w:cs="仿宋"/>
                <w:sz w:val="24"/>
              </w:rPr>
            </w:pPr>
            <w:r>
              <w:rPr>
                <w:rFonts w:hint="eastAsia" w:ascii="仿宋_GB2312" w:hAnsi="宋体" w:eastAsia="仿宋_GB2312" w:cs="仿宋"/>
                <w:sz w:val="24"/>
              </w:rPr>
              <w:t>职业素养</w:t>
            </w:r>
          </w:p>
          <w:p w14:paraId="6801E6B8">
            <w:pPr>
              <w:snapToGrid w:val="0"/>
              <w:jc w:val="center"/>
              <w:rPr>
                <w:rFonts w:hint="eastAsia" w:ascii="仿宋_GB2312" w:hAnsi="宋体" w:eastAsia="仿宋_GB2312" w:cs="仿宋"/>
                <w:sz w:val="24"/>
              </w:rPr>
            </w:pPr>
          </w:p>
          <w:p w14:paraId="7B060517">
            <w:pPr>
              <w:snapToGrid w:val="0"/>
              <w:jc w:val="center"/>
              <w:rPr>
                <w:rFonts w:hint="eastAsia" w:ascii="仿宋_GB2312" w:hAnsi="宋体" w:eastAsia="仿宋_GB2312" w:cs="仿宋"/>
                <w:sz w:val="24"/>
              </w:rPr>
            </w:pPr>
            <w:r>
              <w:rPr>
                <w:rFonts w:hint="eastAsia" w:ascii="仿宋_GB2312" w:hAnsi="宋体" w:eastAsia="仿宋_GB2312" w:cs="仿宋"/>
                <w:sz w:val="24"/>
              </w:rPr>
              <w:t>（5%）</w:t>
            </w:r>
          </w:p>
        </w:tc>
        <w:tc>
          <w:tcPr>
            <w:tcW w:w="740" w:type="dxa"/>
            <w:vMerge w:val="restart"/>
            <w:noWrap w:val="0"/>
            <w:vAlign w:val="center"/>
          </w:tcPr>
          <w:p w14:paraId="29059DC9">
            <w:pPr>
              <w:snapToGrid w:val="0"/>
              <w:jc w:val="center"/>
              <w:rPr>
                <w:rFonts w:hint="eastAsia" w:ascii="仿宋_GB2312" w:hAnsi="宋体" w:eastAsia="仿宋_GB2312" w:cs="仿宋"/>
                <w:sz w:val="24"/>
              </w:rPr>
            </w:pPr>
          </w:p>
        </w:tc>
        <w:tc>
          <w:tcPr>
            <w:tcW w:w="1023" w:type="dxa"/>
            <w:vMerge w:val="restart"/>
            <w:noWrap w:val="0"/>
            <w:vAlign w:val="center"/>
          </w:tcPr>
          <w:p w14:paraId="255A5063">
            <w:pPr>
              <w:snapToGrid w:val="0"/>
              <w:jc w:val="center"/>
              <w:rPr>
                <w:rFonts w:hint="eastAsia" w:ascii="仿宋_GB2312" w:hAnsi="宋体" w:eastAsia="仿宋_GB2312" w:cs="仿宋"/>
                <w:sz w:val="24"/>
              </w:rPr>
            </w:pPr>
            <w:r>
              <w:rPr>
                <w:rFonts w:hint="eastAsia" w:ascii="仿宋_GB2312" w:hAnsi="宋体" w:eastAsia="仿宋_GB2312" w:cs="仿宋"/>
                <w:sz w:val="24"/>
              </w:rPr>
              <w:t>职业素养</w:t>
            </w:r>
          </w:p>
          <w:p w14:paraId="3436BEED">
            <w:pPr>
              <w:snapToGrid w:val="0"/>
              <w:jc w:val="center"/>
              <w:rPr>
                <w:rFonts w:hint="eastAsia" w:ascii="仿宋_GB2312" w:hAnsi="宋体" w:eastAsia="仿宋_GB2312" w:cs="仿宋"/>
                <w:sz w:val="24"/>
              </w:rPr>
            </w:pPr>
            <w:r>
              <w:rPr>
                <w:rFonts w:hint="eastAsia" w:ascii="仿宋_GB2312" w:hAnsi="宋体" w:eastAsia="仿宋_GB2312" w:cs="仿宋"/>
                <w:sz w:val="24"/>
              </w:rPr>
              <w:t>（5%）</w:t>
            </w:r>
          </w:p>
        </w:tc>
        <w:tc>
          <w:tcPr>
            <w:tcW w:w="3633" w:type="dxa"/>
            <w:noWrap w:val="0"/>
            <w:vAlign w:val="center"/>
          </w:tcPr>
          <w:p w14:paraId="1F0F505B">
            <w:pPr>
              <w:snapToGrid w:val="0"/>
              <w:jc w:val="left"/>
              <w:rPr>
                <w:rFonts w:hint="eastAsia" w:ascii="仿宋_GB2312" w:hAnsi="宋体" w:eastAsia="仿宋_GB2312" w:cs="仿宋"/>
                <w:sz w:val="24"/>
              </w:rPr>
            </w:pPr>
            <w:r>
              <w:rPr>
                <w:rFonts w:hint="eastAsia" w:ascii="仿宋_GB2312" w:hAnsi="宋体" w:eastAsia="仿宋_GB2312" w:cs="仿宋"/>
                <w:sz w:val="24"/>
              </w:rPr>
              <w:t>按要求拆装工件</w:t>
            </w:r>
          </w:p>
        </w:tc>
        <w:tc>
          <w:tcPr>
            <w:tcW w:w="1495" w:type="dxa"/>
            <w:noWrap w:val="0"/>
            <w:vAlign w:val="center"/>
          </w:tcPr>
          <w:p w14:paraId="49861EBC">
            <w:pPr>
              <w:snapToGrid w:val="0"/>
              <w:jc w:val="center"/>
              <w:rPr>
                <w:rFonts w:hint="eastAsia" w:ascii="仿宋_GB2312" w:hAnsi="宋体" w:eastAsia="仿宋_GB2312" w:cs="仿宋"/>
                <w:sz w:val="24"/>
              </w:rPr>
            </w:pPr>
            <w:r>
              <w:rPr>
                <w:rFonts w:hint="eastAsia" w:ascii="仿宋_GB2312" w:hAnsi="宋体" w:eastAsia="仿宋_GB2312" w:cs="仿宋"/>
                <w:sz w:val="24"/>
              </w:rPr>
              <w:t>2.5%</w:t>
            </w:r>
          </w:p>
        </w:tc>
        <w:tc>
          <w:tcPr>
            <w:tcW w:w="1417" w:type="dxa"/>
            <w:vMerge w:val="restart"/>
            <w:noWrap w:val="0"/>
            <w:vAlign w:val="center"/>
          </w:tcPr>
          <w:p w14:paraId="53A5985A">
            <w:pPr>
              <w:snapToGrid w:val="0"/>
              <w:jc w:val="center"/>
              <w:rPr>
                <w:rFonts w:hint="eastAsia" w:ascii="仿宋_GB2312" w:hAnsi="宋体" w:eastAsia="仿宋_GB2312"/>
                <w:sz w:val="24"/>
              </w:rPr>
            </w:pPr>
            <w:r>
              <w:rPr>
                <w:rFonts w:hint="eastAsia" w:ascii="仿宋_GB2312" w:hAnsi="宋体" w:eastAsia="仿宋_GB2312"/>
                <w:sz w:val="24"/>
              </w:rPr>
              <w:t>采用倒扣分制，最多扣5分，在总</w:t>
            </w:r>
          </w:p>
          <w:p w14:paraId="7BB3FE0C">
            <w:pPr>
              <w:snapToGrid w:val="0"/>
              <w:jc w:val="center"/>
              <w:rPr>
                <w:rFonts w:hint="eastAsia" w:ascii="仿宋_GB2312" w:hAnsi="宋体" w:eastAsia="仿宋_GB2312"/>
                <w:sz w:val="24"/>
              </w:rPr>
            </w:pPr>
            <w:r>
              <w:rPr>
                <w:rFonts w:hint="eastAsia" w:ascii="仿宋_GB2312" w:hAnsi="宋体" w:eastAsia="仿宋_GB2312"/>
                <w:sz w:val="24"/>
              </w:rPr>
              <w:t>分中扣除</w:t>
            </w:r>
          </w:p>
          <w:p w14:paraId="58CDBA68">
            <w:pPr>
              <w:snapToGrid w:val="0"/>
              <w:jc w:val="center"/>
              <w:rPr>
                <w:rFonts w:hint="eastAsia" w:ascii="仿宋_GB2312" w:hAnsi="宋体" w:eastAsia="仿宋_GB2312"/>
                <w:sz w:val="24"/>
              </w:rPr>
            </w:pPr>
          </w:p>
          <w:p w14:paraId="15211DF7">
            <w:pPr>
              <w:snapToGrid w:val="0"/>
              <w:jc w:val="center"/>
              <w:rPr>
                <w:rFonts w:hint="eastAsia" w:ascii="仿宋_GB2312" w:hAnsi="宋体" w:eastAsia="仿宋_GB2312"/>
                <w:sz w:val="24"/>
              </w:rPr>
            </w:pPr>
          </w:p>
          <w:p w14:paraId="4CB54DB9">
            <w:pPr>
              <w:snapToGrid w:val="0"/>
              <w:jc w:val="center"/>
              <w:rPr>
                <w:rFonts w:hint="eastAsia" w:ascii="仿宋_GB2312" w:hAnsi="宋体" w:eastAsia="仿宋_GB2312" w:cs="仿宋"/>
                <w:sz w:val="24"/>
              </w:rPr>
            </w:pPr>
            <w:r>
              <w:rPr>
                <w:rFonts w:hint="eastAsia" w:ascii="仿宋_GB2312" w:hAnsi="宋体" w:eastAsia="仿宋_GB2312"/>
                <w:sz w:val="24"/>
              </w:rPr>
              <w:t>分中扣除。</w:t>
            </w:r>
          </w:p>
        </w:tc>
      </w:tr>
      <w:tr w14:paraId="32D36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exact"/>
          <w:jc w:val="center"/>
        </w:trPr>
        <w:tc>
          <w:tcPr>
            <w:tcW w:w="1113" w:type="dxa"/>
            <w:vMerge w:val="continue"/>
            <w:noWrap w:val="0"/>
            <w:vAlign w:val="center"/>
          </w:tcPr>
          <w:p w14:paraId="1D30436E">
            <w:pPr>
              <w:snapToGrid w:val="0"/>
              <w:jc w:val="center"/>
              <w:rPr>
                <w:rFonts w:hint="eastAsia" w:ascii="仿宋_GB2312" w:hAnsi="宋体" w:eastAsia="仿宋_GB2312" w:cs="仿宋"/>
                <w:sz w:val="24"/>
              </w:rPr>
            </w:pPr>
          </w:p>
        </w:tc>
        <w:tc>
          <w:tcPr>
            <w:tcW w:w="740" w:type="dxa"/>
            <w:vMerge w:val="continue"/>
            <w:noWrap w:val="0"/>
            <w:vAlign w:val="center"/>
          </w:tcPr>
          <w:p w14:paraId="49AD156A">
            <w:pPr>
              <w:snapToGrid w:val="0"/>
              <w:jc w:val="center"/>
              <w:rPr>
                <w:rFonts w:hint="eastAsia" w:ascii="仿宋_GB2312" w:hAnsi="宋体" w:eastAsia="仿宋_GB2312" w:cs="仿宋"/>
                <w:sz w:val="24"/>
              </w:rPr>
            </w:pPr>
          </w:p>
        </w:tc>
        <w:tc>
          <w:tcPr>
            <w:tcW w:w="1023" w:type="dxa"/>
            <w:vMerge w:val="continue"/>
            <w:noWrap w:val="0"/>
            <w:vAlign w:val="center"/>
          </w:tcPr>
          <w:p w14:paraId="3DCE18F0">
            <w:pPr>
              <w:snapToGrid w:val="0"/>
              <w:jc w:val="center"/>
              <w:rPr>
                <w:rFonts w:hint="eastAsia" w:ascii="仿宋_GB2312" w:hAnsi="宋体" w:eastAsia="仿宋_GB2312" w:cs="仿宋"/>
                <w:sz w:val="24"/>
              </w:rPr>
            </w:pPr>
          </w:p>
        </w:tc>
        <w:tc>
          <w:tcPr>
            <w:tcW w:w="3633" w:type="dxa"/>
            <w:noWrap w:val="0"/>
            <w:vAlign w:val="center"/>
          </w:tcPr>
          <w:p w14:paraId="31B110D3">
            <w:pPr>
              <w:snapToGrid w:val="0"/>
              <w:jc w:val="left"/>
              <w:rPr>
                <w:rFonts w:hint="eastAsia" w:ascii="仿宋_GB2312" w:hAnsi="宋体" w:eastAsia="仿宋_GB2312" w:cs="仿宋"/>
                <w:sz w:val="24"/>
              </w:rPr>
            </w:pPr>
            <w:r>
              <w:rPr>
                <w:rFonts w:hint="eastAsia" w:ascii="仿宋_GB2312" w:hAnsi="宋体" w:eastAsia="仿宋_GB2312" w:cs="仿宋"/>
                <w:sz w:val="24"/>
              </w:rPr>
              <w:t>工量具使用规范性</w:t>
            </w:r>
          </w:p>
        </w:tc>
        <w:tc>
          <w:tcPr>
            <w:tcW w:w="1495" w:type="dxa"/>
            <w:noWrap w:val="0"/>
            <w:vAlign w:val="center"/>
          </w:tcPr>
          <w:p w14:paraId="7D31FBFD">
            <w:pPr>
              <w:snapToGrid w:val="0"/>
              <w:jc w:val="center"/>
              <w:rPr>
                <w:rFonts w:hint="eastAsia" w:ascii="仿宋_GB2312" w:hAnsi="宋体" w:eastAsia="仿宋_GB2312"/>
                <w:sz w:val="24"/>
              </w:rPr>
            </w:pPr>
            <w:r>
              <w:rPr>
                <w:rFonts w:hint="eastAsia" w:ascii="仿宋_GB2312" w:hAnsi="宋体" w:eastAsia="仿宋_GB2312"/>
                <w:sz w:val="24"/>
              </w:rPr>
              <w:t>2.5%</w:t>
            </w:r>
          </w:p>
        </w:tc>
        <w:tc>
          <w:tcPr>
            <w:tcW w:w="1417" w:type="dxa"/>
            <w:vMerge w:val="continue"/>
            <w:noWrap w:val="0"/>
            <w:vAlign w:val="center"/>
          </w:tcPr>
          <w:p w14:paraId="3395DDE7">
            <w:pPr>
              <w:snapToGrid w:val="0"/>
              <w:jc w:val="center"/>
              <w:rPr>
                <w:rFonts w:hint="eastAsia" w:ascii="仿宋_GB2312" w:hAnsi="宋体" w:eastAsia="仿宋_GB2312"/>
                <w:sz w:val="24"/>
              </w:rPr>
            </w:pPr>
          </w:p>
        </w:tc>
      </w:tr>
    </w:tbl>
    <w:p w14:paraId="62361ADE">
      <w:pPr>
        <w:snapToGrid w:val="0"/>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rPr>
        <w:t>选手的徒手绘图、计算机二维绘图作品、三维建模与装配作品均采用流水阅卷方式，各个评分环节均由2名裁判员打分后取平均值的方式评定成绩，当2名裁判所给分值差别超过该项成绩20%时，由裁判长另指定其他裁判评定成绩。</w:t>
      </w:r>
    </w:p>
    <w:p w14:paraId="5FA9536F">
      <w:pPr>
        <w:snapToGrid w:val="0"/>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每个评分点采用倒扣分规则，每错（漏绘、漏标注等）一处扣规定分值，直至本评分点配分扣完为止。</w:t>
      </w:r>
    </w:p>
    <w:p w14:paraId="4DF61821">
      <w:pPr>
        <w:spacing w:line="560" w:lineRule="exact"/>
        <w:ind w:firstLine="560" w:firstLineChars="200"/>
        <w:rPr>
          <w:rFonts w:ascii="仿宋" w:hAnsi="仿宋" w:eastAsia="仿宋" w:cs="宋体"/>
          <w:bCs/>
          <w:kern w:val="0"/>
          <w:sz w:val="28"/>
          <w:szCs w:val="28"/>
        </w:rPr>
      </w:pPr>
    </w:p>
    <w:p w14:paraId="0E2F46BE">
      <w:pPr>
        <w:widowControl/>
        <w:spacing w:line="560" w:lineRule="exact"/>
        <w:rPr>
          <w:rFonts w:hint="eastAsia" w:ascii="黑体" w:eastAsia="黑体"/>
          <w:b/>
          <w:sz w:val="32"/>
          <w:szCs w:val="32"/>
        </w:rPr>
      </w:pPr>
      <w:r>
        <w:rPr>
          <w:rFonts w:hint="eastAsia" w:ascii="黑体" w:eastAsia="黑体"/>
          <w:b/>
          <w:sz w:val="32"/>
          <w:szCs w:val="32"/>
        </w:rPr>
        <w:t>十、奖项设定</w:t>
      </w:r>
    </w:p>
    <w:p w14:paraId="6C093FF3">
      <w:pPr>
        <w:snapToGrid w:val="0"/>
        <w:spacing w:line="560" w:lineRule="exact"/>
        <w:ind w:firstLine="560" w:firstLineChars="200"/>
        <w:rPr>
          <w:rFonts w:hint="eastAsia" w:ascii="仿宋" w:hAnsi="仿宋" w:eastAsia="仿宋" w:cs="宋体"/>
          <w:bCs/>
          <w:kern w:val="0"/>
          <w:sz w:val="28"/>
          <w:szCs w:val="28"/>
        </w:rPr>
      </w:pPr>
      <w:r>
        <w:rPr>
          <w:rFonts w:hint="eastAsia" w:ascii="仿宋" w:hAnsi="仿宋" w:eastAsia="仿宋" w:cs="宋体"/>
          <w:bCs/>
          <w:kern w:val="0"/>
          <w:sz w:val="28"/>
          <w:szCs w:val="28"/>
          <w:lang w:eastAsia="zh-CN"/>
        </w:rPr>
        <w:t>市</w:t>
      </w:r>
      <w:r>
        <w:rPr>
          <w:rFonts w:hint="eastAsia" w:ascii="仿宋" w:hAnsi="仿宋" w:eastAsia="仿宋" w:cs="宋体"/>
          <w:bCs/>
          <w:kern w:val="0"/>
          <w:sz w:val="28"/>
          <w:szCs w:val="28"/>
        </w:rPr>
        <w:t>级大赛按项目设一等奖、二等奖、三等奖，不设优秀奖。赛项的获奖比例为参赛人数的</w:t>
      </w:r>
      <w:r>
        <w:rPr>
          <w:rFonts w:ascii="仿宋" w:hAnsi="仿宋" w:eastAsia="仿宋" w:cs="宋体"/>
          <w:bCs/>
          <w:kern w:val="0"/>
          <w:sz w:val="28"/>
          <w:szCs w:val="28"/>
        </w:rPr>
        <w:t>15%</w:t>
      </w:r>
      <w:r>
        <w:rPr>
          <w:rFonts w:hint="eastAsia" w:ascii="仿宋" w:hAnsi="仿宋" w:eastAsia="仿宋" w:cs="宋体"/>
          <w:bCs/>
          <w:kern w:val="0"/>
          <w:sz w:val="28"/>
          <w:szCs w:val="28"/>
        </w:rPr>
        <w:t>、</w:t>
      </w:r>
      <w:r>
        <w:rPr>
          <w:rFonts w:ascii="仿宋" w:hAnsi="仿宋" w:eastAsia="仿宋" w:cs="宋体"/>
          <w:bCs/>
          <w:kern w:val="0"/>
          <w:sz w:val="28"/>
          <w:szCs w:val="28"/>
        </w:rPr>
        <w:t>25%</w:t>
      </w:r>
      <w:r>
        <w:rPr>
          <w:rFonts w:hint="eastAsia" w:ascii="仿宋" w:hAnsi="仿宋" w:eastAsia="仿宋" w:cs="宋体"/>
          <w:bCs/>
          <w:kern w:val="0"/>
          <w:sz w:val="28"/>
          <w:szCs w:val="28"/>
        </w:rPr>
        <w:t>和</w:t>
      </w:r>
      <w:r>
        <w:rPr>
          <w:rFonts w:ascii="仿宋" w:hAnsi="仿宋" w:eastAsia="仿宋" w:cs="宋体"/>
          <w:bCs/>
          <w:kern w:val="0"/>
          <w:sz w:val="28"/>
          <w:szCs w:val="28"/>
        </w:rPr>
        <w:t>35%</w:t>
      </w:r>
      <w:r>
        <w:rPr>
          <w:rFonts w:hint="eastAsia" w:ascii="仿宋" w:hAnsi="仿宋" w:eastAsia="仿宋" w:cs="宋体"/>
          <w:bCs/>
          <w:kern w:val="0"/>
          <w:sz w:val="28"/>
          <w:szCs w:val="28"/>
        </w:rPr>
        <w:t>。</w:t>
      </w:r>
    </w:p>
    <w:p w14:paraId="53D451FA">
      <w:pPr>
        <w:widowControl/>
        <w:spacing w:line="560" w:lineRule="exact"/>
        <w:rPr>
          <w:rFonts w:hint="eastAsia" w:ascii="黑体" w:eastAsia="黑体"/>
          <w:b/>
          <w:sz w:val="32"/>
          <w:szCs w:val="32"/>
        </w:rPr>
      </w:pPr>
    </w:p>
    <w:p w14:paraId="217ED3E6">
      <w:pPr>
        <w:widowControl/>
        <w:spacing w:line="560" w:lineRule="exact"/>
        <w:rPr>
          <w:rFonts w:hint="eastAsia" w:ascii="黑体" w:eastAsia="黑体"/>
          <w:b/>
          <w:sz w:val="32"/>
          <w:szCs w:val="32"/>
        </w:rPr>
      </w:pPr>
      <w:r>
        <w:rPr>
          <w:rFonts w:hint="eastAsia" w:ascii="黑体" w:eastAsia="黑体"/>
          <w:b/>
          <w:sz w:val="32"/>
          <w:szCs w:val="32"/>
        </w:rPr>
        <w:t>十</w:t>
      </w:r>
      <w:r>
        <w:rPr>
          <w:rFonts w:hint="default" w:ascii="黑体" w:eastAsia="黑体"/>
          <w:b/>
          <w:sz w:val="32"/>
          <w:szCs w:val="32"/>
          <w:lang w:val="en-US"/>
        </w:rPr>
        <w:t>一</w:t>
      </w:r>
      <w:r>
        <w:rPr>
          <w:rFonts w:hint="eastAsia" w:ascii="黑体" w:eastAsia="黑体"/>
          <w:b/>
          <w:sz w:val="32"/>
          <w:szCs w:val="32"/>
        </w:rPr>
        <w:t>、赛项安全</w:t>
      </w:r>
    </w:p>
    <w:p w14:paraId="18F0603F">
      <w:pPr>
        <w:spacing w:line="560" w:lineRule="exact"/>
        <w:ind w:firstLine="560" w:firstLineChars="200"/>
        <w:rPr>
          <w:rFonts w:ascii="仿宋" w:hAnsi="仿宋" w:eastAsia="仿宋" w:cs="宋体"/>
          <w:bCs/>
          <w:kern w:val="0"/>
          <w:sz w:val="28"/>
          <w:szCs w:val="28"/>
        </w:rPr>
      </w:pPr>
      <w:r>
        <w:rPr>
          <w:rFonts w:hint="eastAsia" w:ascii="仿宋" w:hAnsi="仿宋" w:eastAsia="仿宋" w:cs="宋体"/>
          <w:bCs/>
          <w:kern w:val="0"/>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5691F212">
      <w:pPr>
        <w:spacing w:line="360" w:lineRule="auto"/>
        <w:rPr>
          <w:rFonts w:ascii="仿宋" w:hAnsi="仿宋" w:eastAsia="仿宋" w:cs="仿宋_GB2312"/>
          <w:bCs/>
          <w:sz w:val="28"/>
          <w:szCs w:val="28"/>
        </w:rPr>
      </w:pPr>
    </w:p>
    <w:sectPr>
      <w:footerReference r:id="rId3" w:type="default"/>
      <w:footerReference r:id="rId4" w:type="even"/>
      <w:pgSz w:w="11906" w:h="16838"/>
      <w:pgMar w:top="1440" w:right="1418" w:bottom="1440" w:left="1418"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7A"/>
    <w:family w:val="modern"/>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41930E">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14:paraId="479DCC02">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782F6">
    <w:pPr>
      <w:pStyle w:val="7"/>
      <w:framePr w:wrap="around" w:vAnchor="text" w:hAnchor="margin" w:xAlign="center" w:y="1"/>
      <w:rPr>
        <w:rStyle w:val="15"/>
      </w:rPr>
    </w:pPr>
    <w:r>
      <w:fldChar w:fldCharType="begin"/>
    </w:r>
    <w:r>
      <w:rPr>
        <w:rStyle w:val="15"/>
      </w:rPr>
      <w:instrText xml:space="preserve">PAGE  </w:instrText>
    </w:r>
    <w:r>
      <w:fldChar w:fldCharType="end"/>
    </w:r>
  </w:p>
  <w:p w14:paraId="7FD51B5B">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00172A27"/>
    <w:rsid w:val="000026C7"/>
    <w:rsid w:val="00010403"/>
    <w:rsid w:val="00012AD4"/>
    <w:rsid w:val="00013A0F"/>
    <w:rsid w:val="00014165"/>
    <w:rsid w:val="00020B36"/>
    <w:rsid w:val="00035FF8"/>
    <w:rsid w:val="00036B29"/>
    <w:rsid w:val="00040A79"/>
    <w:rsid w:val="000423D9"/>
    <w:rsid w:val="00044D50"/>
    <w:rsid w:val="00045DDC"/>
    <w:rsid w:val="00052035"/>
    <w:rsid w:val="000520FE"/>
    <w:rsid w:val="0005374C"/>
    <w:rsid w:val="00060ED5"/>
    <w:rsid w:val="00067EBE"/>
    <w:rsid w:val="00072186"/>
    <w:rsid w:val="00073431"/>
    <w:rsid w:val="00085A3D"/>
    <w:rsid w:val="000904C6"/>
    <w:rsid w:val="000A299C"/>
    <w:rsid w:val="000A3644"/>
    <w:rsid w:val="000A4DE3"/>
    <w:rsid w:val="000B1EE3"/>
    <w:rsid w:val="000B44EE"/>
    <w:rsid w:val="000B53C8"/>
    <w:rsid w:val="000C5D83"/>
    <w:rsid w:val="000C5DFC"/>
    <w:rsid w:val="000C7855"/>
    <w:rsid w:val="000D35B5"/>
    <w:rsid w:val="000D5898"/>
    <w:rsid w:val="000D7688"/>
    <w:rsid w:val="000E08E7"/>
    <w:rsid w:val="000E5BBA"/>
    <w:rsid w:val="000F4E5E"/>
    <w:rsid w:val="00111E79"/>
    <w:rsid w:val="0011554F"/>
    <w:rsid w:val="001262D3"/>
    <w:rsid w:val="00130886"/>
    <w:rsid w:val="0013784A"/>
    <w:rsid w:val="001502CC"/>
    <w:rsid w:val="00153774"/>
    <w:rsid w:val="00154664"/>
    <w:rsid w:val="00164799"/>
    <w:rsid w:val="00166127"/>
    <w:rsid w:val="0016702C"/>
    <w:rsid w:val="0016724F"/>
    <w:rsid w:val="001703E9"/>
    <w:rsid w:val="00171BF4"/>
    <w:rsid w:val="00172A27"/>
    <w:rsid w:val="00173F49"/>
    <w:rsid w:val="00181552"/>
    <w:rsid w:val="00187F59"/>
    <w:rsid w:val="00192A99"/>
    <w:rsid w:val="00194641"/>
    <w:rsid w:val="00197512"/>
    <w:rsid w:val="001A0EC5"/>
    <w:rsid w:val="001A0F25"/>
    <w:rsid w:val="001A3AE6"/>
    <w:rsid w:val="001A4AD0"/>
    <w:rsid w:val="001B6166"/>
    <w:rsid w:val="001C16BD"/>
    <w:rsid w:val="001C5ECD"/>
    <w:rsid w:val="001D03F5"/>
    <w:rsid w:val="001D1702"/>
    <w:rsid w:val="001D22E6"/>
    <w:rsid w:val="001D5721"/>
    <w:rsid w:val="001E0B9C"/>
    <w:rsid w:val="001E0D6F"/>
    <w:rsid w:val="001E21DC"/>
    <w:rsid w:val="001E30A1"/>
    <w:rsid w:val="001E3F49"/>
    <w:rsid w:val="001F32B9"/>
    <w:rsid w:val="001F534E"/>
    <w:rsid w:val="001F6870"/>
    <w:rsid w:val="00200094"/>
    <w:rsid w:val="00204C7D"/>
    <w:rsid w:val="0021114E"/>
    <w:rsid w:val="00212668"/>
    <w:rsid w:val="00222393"/>
    <w:rsid w:val="002279B5"/>
    <w:rsid w:val="002379F5"/>
    <w:rsid w:val="00240C32"/>
    <w:rsid w:val="0025642F"/>
    <w:rsid w:val="002605F8"/>
    <w:rsid w:val="0026068A"/>
    <w:rsid w:val="00267122"/>
    <w:rsid w:val="00273A88"/>
    <w:rsid w:val="00283C80"/>
    <w:rsid w:val="00283C82"/>
    <w:rsid w:val="00291F42"/>
    <w:rsid w:val="00292CB4"/>
    <w:rsid w:val="00292DE3"/>
    <w:rsid w:val="00296D43"/>
    <w:rsid w:val="002A4070"/>
    <w:rsid w:val="002A51AD"/>
    <w:rsid w:val="002A585C"/>
    <w:rsid w:val="002A6024"/>
    <w:rsid w:val="002A7970"/>
    <w:rsid w:val="002B08D0"/>
    <w:rsid w:val="002B4223"/>
    <w:rsid w:val="002C145A"/>
    <w:rsid w:val="002C378D"/>
    <w:rsid w:val="002C4E5D"/>
    <w:rsid w:val="002D5C17"/>
    <w:rsid w:val="002E397A"/>
    <w:rsid w:val="002E3DB0"/>
    <w:rsid w:val="002F0907"/>
    <w:rsid w:val="002F5FF1"/>
    <w:rsid w:val="00301998"/>
    <w:rsid w:val="003031AE"/>
    <w:rsid w:val="003045FE"/>
    <w:rsid w:val="003052BB"/>
    <w:rsid w:val="003122A4"/>
    <w:rsid w:val="003122B9"/>
    <w:rsid w:val="00316E42"/>
    <w:rsid w:val="00321AF7"/>
    <w:rsid w:val="003221F8"/>
    <w:rsid w:val="003226F7"/>
    <w:rsid w:val="00323C5B"/>
    <w:rsid w:val="0032434E"/>
    <w:rsid w:val="003370A9"/>
    <w:rsid w:val="00341C6A"/>
    <w:rsid w:val="003431B3"/>
    <w:rsid w:val="0035631C"/>
    <w:rsid w:val="003566A7"/>
    <w:rsid w:val="00361710"/>
    <w:rsid w:val="003625F7"/>
    <w:rsid w:val="003663D8"/>
    <w:rsid w:val="003735CA"/>
    <w:rsid w:val="00381AF4"/>
    <w:rsid w:val="003837F6"/>
    <w:rsid w:val="003877F6"/>
    <w:rsid w:val="00393E55"/>
    <w:rsid w:val="003C4BD6"/>
    <w:rsid w:val="003D07A7"/>
    <w:rsid w:val="003D09B0"/>
    <w:rsid w:val="003D2872"/>
    <w:rsid w:val="003D56AC"/>
    <w:rsid w:val="003D6BDF"/>
    <w:rsid w:val="003E1F95"/>
    <w:rsid w:val="003E36B9"/>
    <w:rsid w:val="003E3DCA"/>
    <w:rsid w:val="003E447D"/>
    <w:rsid w:val="003F4F69"/>
    <w:rsid w:val="004006AC"/>
    <w:rsid w:val="00403056"/>
    <w:rsid w:val="00404ED2"/>
    <w:rsid w:val="0041520E"/>
    <w:rsid w:val="0041531F"/>
    <w:rsid w:val="0041564A"/>
    <w:rsid w:val="00417516"/>
    <w:rsid w:val="004261FB"/>
    <w:rsid w:val="004263C2"/>
    <w:rsid w:val="00431F2A"/>
    <w:rsid w:val="00440FD7"/>
    <w:rsid w:val="00454BEC"/>
    <w:rsid w:val="00463A3E"/>
    <w:rsid w:val="00463D49"/>
    <w:rsid w:val="00474764"/>
    <w:rsid w:val="004752D9"/>
    <w:rsid w:val="00475F5D"/>
    <w:rsid w:val="004919F9"/>
    <w:rsid w:val="00493C75"/>
    <w:rsid w:val="004A0242"/>
    <w:rsid w:val="004B0CA4"/>
    <w:rsid w:val="004C16EB"/>
    <w:rsid w:val="004C5E51"/>
    <w:rsid w:val="004D1716"/>
    <w:rsid w:val="004D2C63"/>
    <w:rsid w:val="004D35CA"/>
    <w:rsid w:val="004D3E18"/>
    <w:rsid w:val="004D5F7F"/>
    <w:rsid w:val="004D69BD"/>
    <w:rsid w:val="004E03D4"/>
    <w:rsid w:val="004E06BB"/>
    <w:rsid w:val="004E3BBC"/>
    <w:rsid w:val="004E473D"/>
    <w:rsid w:val="004E47D0"/>
    <w:rsid w:val="004E4D39"/>
    <w:rsid w:val="004E54B9"/>
    <w:rsid w:val="004E5BE0"/>
    <w:rsid w:val="004E6F18"/>
    <w:rsid w:val="004F5676"/>
    <w:rsid w:val="004F5AA4"/>
    <w:rsid w:val="00505D6B"/>
    <w:rsid w:val="005079E9"/>
    <w:rsid w:val="00510925"/>
    <w:rsid w:val="00511AE2"/>
    <w:rsid w:val="005176E0"/>
    <w:rsid w:val="00523A44"/>
    <w:rsid w:val="005258C5"/>
    <w:rsid w:val="00526EC3"/>
    <w:rsid w:val="00532BA0"/>
    <w:rsid w:val="00540C48"/>
    <w:rsid w:val="005414F5"/>
    <w:rsid w:val="00543BF4"/>
    <w:rsid w:val="0055095A"/>
    <w:rsid w:val="0055295E"/>
    <w:rsid w:val="00560E58"/>
    <w:rsid w:val="0057035B"/>
    <w:rsid w:val="00572969"/>
    <w:rsid w:val="00572A12"/>
    <w:rsid w:val="00573085"/>
    <w:rsid w:val="00573CFD"/>
    <w:rsid w:val="00580F64"/>
    <w:rsid w:val="0058210B"/>
    <w:rsid w:val="00585E35"/>
    <w:rsid w:val="005865A9"/>
    <w:rsid w:val="005919D5"/>
    <w:rsid w:val="00591D4E"/>
    <w:rsid w:val="00592180"/>
    <w:rsid w:val="005942B0"/>
    <w:rsid w:val="005A4051"/>
    <w:rsid w:val="005A523E"/>
    <w:rsid w:val="005A71AF"/>
    <w:rsid w:val="005B0DD2"/>
    <w:rsid w:val="005B14CB"/>
    <w:rsid w:val="005B68AD"/>
    <w:rsid w:val="005C0CFB"/>
    <w:rsid w:val="005C4500"/>
    <w:rsid w:val="005C5DF1"/>
    <w:rsid w:val="005D1143"/>
    <w:rsid w:val="005D2F11"/>
    <w:rsid w:val="005D4044"/>
    <w:rsid w:val="005E2068"/>
    <w:rsid w:val="005E448D"/>
    <w:rsid w:val="005E5C77"/>
    <w:rsid w:val="005F183C"/>
    <w:rsid w:val="005F1D14"/>
    <w:rsid w:val="005F41CA"/>
    <w:rsid w:val="006001C7"/>
    <w:rsid w:val="00601E3E"/>
    <w:rsid w:val="00606CDE"/>
    <w:rsid w:val="006120B9"/>
    <w:rsid w:val="00614453"/>
    <w:rsid w:val="00624C6F"/>
    <w:rsid w:val="00633056"/>
    <w:rsid w:val="00640F23"/>
    <w:rsid w:val="006431EA"/>
    <w:rsid w:val="00646161"/>
    <w:rsid w:val="0066243C"/>
    <w:rsid w:val="0066771E"/>
    <w:rsid w:val="006678F5"/>
    <w:rsid w:val="006706AD"/>
    <w:rsid w:val="0067337D"/>
    <w:rsid w:val="00685F0A"/>
    <w:rsid w:val="00690BD3"/>
    <w:rsid w:val="00690D9F"/>
    <w:rsid w:val="00693267"/>
    <w:rsid w:val="006A03D8"/>
    <w:rsid w:val="006A0952"/>
    <w:rsid w:val="006A3E59"/>
    <w:rsid w:val="006A6B6B"/>
    <w:rsid w:val="006B28D4"/>
    <w:rsid w:val="006B334B"/>
    <w:rsid w:val="006B3EC2"/>
    <w:rsid w:val="006C6A0F"/>
    <w:rsid w:val="006C6F8A"/>
    <w:rsid w:val="006D1005"/>
    <w:rsid w:val="006D352A"/>
    <w:rsid w:val="006D480E"/>
    <w:rsid w:val="006E6FF0"/>
    <w:rsid w:val="006E7055"/>
    <w:rsid w:val="006F10A9"/>
    <w:rsid w:val="006F6AE2"/>
    <w:rsid w:val="006F747E"/>
    <w:rsid w:val="006F74A0"/>
    <w:rsid w:val="00712181"/>
    <w:rsid w:val="007131F3"/>
    <w:rsid w:val="00713964"/>
    <w:rsid w:val="00713ADC"/>
    <w:rsid w:val="00713BD1"/>
    <w:rsid w:val="00714D03"/>
    <w:rsid w:val="00714F23"/>
    <w:rsid w:val="00721542"/>
    <w:rsid w:val="00724F33"/>
    <w:rsid w:val="007330EF"/>
    <w:rsid w:val="00744D5F"/>
    <w:rsid w:val="00746592"/>
    <w:rsid w:val="00746C38"/>
    <w:rsid w:val="00746E4B"/>
    <w:rsid w:val="00751771"/>
    <w:rsid w:val="00755455"/>
    <w:rsid w:val="00755901"/>
    <w:rsid w:val="00764C9C"/>
    <w:rsid w:val="00764F19"/>
    <w:rsid w:val="007650F5"/>
    <w:rsid w:val="007768C5"/>
    <w:rsid w:val="0078073C"/>
    <w:rsid w:val="00791E09"/>
    <w:rsid w:val="00794136"/>
    <w:rsid w:val="00794EF5"/>
    <w:rsid w:val="007A5A1F"/>
    <w:rsid w:val="007B000F"/>
    <w:rsid w:val="007B1492"/>
    <w:rsid w:val="007B3065"/>
    <w:rsid w:val="007B487D"/>
    <w:rsid w:val="007C0895"/>
    <w:rsid w:val="007C4E6A"/>
    <w:rsid w:val="007D0DF2"/>
    <w:rsid w:val="007D75F3"/>
    <w:rsid w:val="007D7927"/>
    <w:rsid w:val="007E0170"/>
    <w:rsid w:val="007E4687"/>
    <w:rsid w:val="007E4FD6"/>
    <w:rsid w:val="007E73F8"/>
    <w:rsid w:val="007F233C"/>
    <w:rsid w:val="007F3E8E"/>
    <w:rsid w:val="00800B42"/>
    <w:rsid w:val="00810F8E"/>
    <w:rsid w:val="0081660B"/>
    <w:rsid w:val="008228CA"/>
    <w:rsid w:val="00826F9D"/>
    <w:rsid w:val="00827332"/>
    <w:rsid w:val="008274A8"/>
    <w:rsid w:val="00833F62"/>
    <w:rsid w:val="00835A20"/>
    <w:rsid w:val="0084009F"/>
    <w:rsid w:val="00841A9F"/>
    <w:rsid w:val="0084312F"/>
    <w:rsid w:val="0084595B"/>
    <w:rsid w:val="00846905"/>
    <w:rsid w:val="00850DA1"/>
    <w:rsid w:val="0085122C"/>
    <w:rsid w:val="00864010"/>
    <w:rsid w:val="0086477B"/>
    <w:rsid w:val="00865285"/>
    <w:rsid w:val="008753A9"/>
    <w:rsid w:val="00877E3B"/>
    <w:rsid w:val="00881DFD"/>
    <w:rsid w:val="00886C91"/>
    <w:rsid w:val="00886E18"/>
    <w:rsid w:val="008917E8"/>
    <w:rsid w:val="00892972"/>
    <w:rsid w:val="008949E0"/>
    <w:rsid w:val="00894CC3"/>
    <w:rsid w:val="00896664"/>
    <w:rsid w:val="008A1EC4"/>
    <w:rsid w:val="008A29A7"/>
    <w:rsid w:val="008A2B1A"/>
    <w:rsid w:val="008B0EE5"/>
    <w:rsid w:val="008B5104"/>
    <w:rsid w:val="008B6647"/>
    <w:rsid w:val="008C0002"/>
    <w:rsid w:val="008C1C7A"/>
    <w:rsid w:val="008C3539"/>
    <w:rsid w:val="008C7CC8"/>
    <w:rsid w:val="008D048C"/>
    <w:rsid w:val="008D3FB2"/>
    <w:rsid w:val="008E0851"/>
    <w:rsid w:val="008E37C8"/>
    <w:rsid w:val="008E5541"/>
    <w:rsid w:val="008F1079"/>
    <w:rsid w:val="008F2E6A"/>
    <w:rsid w:val="008F4332"/>
    <w:rsid w:val="008F5655"/>
    <w:rsid w:val="00901568"/>
    <w:rsid w:val="00901875"/>
    <w:rsid w:val="00906A54"/>
    <w:rsid w:val="00914012"/>
    <w:rsid w:val="009201E8"/>
    <w:rsid w:val="009212A0"/>
    <w:rsid w:val="00923DF8"/>
    <w:rsid w:val="00925BD7"/>
    <w:rsid w:val="0093190E"/>
    <w:rsid w:val="009360D5"/>
    <w:rsid w:val="00941565"/>
    <w:rsid w:val="00972A6C"/>
    <w:rsid w:val="009772C1"/>
    <w:rsid w:val="009825D7"/>
    <w:rsid w:val="00984713"/>
    <w:rsid w:val="0098686C"/>
    <w:rsid w:val="00993D21"/>
    <w:rsid w:val="009A3DB9"/>
    <w:rsid w:val="009A5F93"/>
    <w:rsid w:val="009B3236"/>
    <w:rsid w:val="009D0FCD"/>
    <w:rsid w:val="009D183F"/>
    <w:rsid w:val="009D3DB7"/>
    <w:rsid w:val="009D669E"/>
    <w:rsid w:val="009D7930"/>
    <w:rsid w:val="009D7F9E"/>
    <w:rsid w:val="009E56DF"/>
    <w:rsid w:val="009F442B"/>
    <w:rsid w:val="009F5B47"/>
    <w:rsid w:val="009F74B5"/>
    <w:rsid w:val="00A0178A"/>
    <w:rsid w:val="00A027A3"/>
    <w:rsid w:val="00A05356"/>
    <w:rsid w:val="00A075B1"/>
    <w:rsid w:val="00A11F0E"/>
    <w:rsid w:val="00A134B7"/>
    <w:rsid w:val="00A16149"/>
    <w:rsid w:val="00A17C9E"/>
    <w:rsid w:val="00A21CEE"/>
    <w:rsid w:val="00A3344E"/>
    <w:rsid w:val="00A50758"/>
    <w:rsid w:val="00A52A8A"/>
    <w:rsid w:val="00A63177"/>
    <w:rsid w:val="00A63E07"/>
    <w:rsid w:val="00A66127"/>
    <w:rsid w:val="00A74881"/>
    <w:rsid w:val="00A75987"/>
    <w:rsid w:val="00A81E81"/>
    <w:rsid w:val="00A82268"/>
    <w:rsid w:val="00A93754"/>
    <w:rsid w:val="00AA1E59"/>
    <w:rsid w:val="00AA3033"/>
    <w:rsid w:val="00AB5B83"/>
    <w:rsid w:val="00AB5BCB"/>
    <w:rsid w:val="00AB785D"/>
    <w:rsid w:val="00AC4F4B"/>
    <w:rsid w:val="00AD1647"/>
    <w:rsid w:val="00AE61FA"/>
    <w:rsid w:val="00AE653B"/>
    <w:rsid w:val="00AF48C1"/>
    <w:rsid w:val="00AF6F72"/>
    <w:rsid w:val="00B04F2F"/>
    <w:rsid w:val="00B0720D"/>
    <w:rsid w:val="00B135A0"/>
    <w:rsid w:val="00B209E2"/>
    <w:rsid w:val="00B21B3A"/>
    <w:rsid w:val="00B22C36"/>
    <w:rsid w:val="00B244CC"/>
    <w:rsid w:val="00B26469"/>
    <w:rsid w:val="00B26B30"/>
    <w:rsid w:val="00B3081D"/>
    <w:rsid w:val="00B34D0D"/>
    <w:rsid w:val="00B43748"/>
    <w:rsid w:val="00B5132E"/>
    <w:rsid w:val="00B53221"/>
    <w:rsid w:val="00B61B08"/>
    <w:rsid w:val="00B66396"/>
    <w:rsid w:val="00B7058C"/>
    <w:rsid w:val="00B7701F"/>
    <w:rsid w:val="00B80CE7"/>
    <w:rsid w:val="00B91C06"/>
    <w:rsid w:val="00B9534B"/>
    <w:rsid w:val="00BA2CCE"/>
    <w:rsid w:val="00BA590D"/>
    <w:rsid w:val="00BA7122"/>
    <w:rsid w:val="00BB62BB"/>
    <w:rsid w:val="00BC0DEB"/>
    <w:rsid w:val="00BC52A8"/>
    <w:rsid w:val="00BC5D88"/>
    <w:rsid w:val="00BC67E9"/>
    <w:rsid w:val="00BD09A6"/>
    <w:rsid w:val="00BD22B7"/>
    <w:rsid w:val="00BD5A6C"/>
    <w:rsid w:val="00BD6284"/>
    <w:rsid w:val="00BE11E4"/>
    <w:rsid w:val="00BE2715"/>
    <w:rsid w:val="00BE6FE9"/>
    <w:rsid w:val="00BF0854"/>
    <w:rsid w:val="00BF21DD"/>
    <w:rsid w:val="00BF4AC5"/>
    <w:rsid w:val="00C06ECF"/>
    <w:rsid w:val="00C15A56"/>
    <w:rsid w:val="00C16ECC"/>
    <w:rsid w:val="00C24DB6"/>
    <w:rsid w:val="00C25A1E"/>
    <w:rsid w:val="00C36A33"/>
    <w:rsid w:val="00C513AA"/>
    <w:rsid w:val="00C524DD"/>
    <w:rsid w:val="00C54C4F"/>
    <w:rsid w:val="00C56D65"/>
    <w:rsid w:val="00C60525"/>
    <w:rsid w:val="00C62EE8"/>
    <w:rsid w:val="00C67A8C"/>
    <w:rsid w:val="00C67DD3"/>
    <w:rsid w:val="00C7589E"/>
    <w:rsid w:val="00C81200"/>
    <w:rsid w:val="00C81D55"/>
    <w:rsid w:val="00C941EB"/>
    <w:rsid w:val="00C95614"/>
    <w:rsid w:val="00C9689D"/>
    <w:rsid w:val="00C97B31"/>
    <w:rsid w:val="00CA62D8"/>
    <w:rsid w:val="00CB27A2"/>
    <w:rsid w:val="00CB60CD"/>
    <w:rsid w:val="00CB6760"/>
    <w:rsid w:val="00CC31CA"/>
    <w:rsid w:val="00CC3833"/>
    <w:rsid w:val="00CD0A22"/>
    <w:rsid w:val="00CD43C6"/>
    <w:rsid w:val="00CD6836"/>
    <w:rsid w:val="00CE0604"/>
    <w:rsid w:val="00CE6C20"/>
    <w:rsid w:val="00CE7536"/>
    <w:rsid w:val="00CF1C1A"/>
    <w:rsid w:val="00CF54BF"/>
    <w:rsid w:val="00CF7E55"/>
    <w:rsid w:val="00CF7FDF"/>
    <w:rsid w:val="00D0039E"/>
    <w:rsid w:val="00D044E3"/>
    <w:rsid w:val="00D05168"/>
    <w:rsid w:val="00D051F2"/>
    <w:rsid w:val="00D07B66"/>
    <w:rsid w:val="00D10EB8"/>
    <w:rsid w:val="00D11D4F"/>
    <w:rsid w:val="00D12AFC"/>
    <w:rsid w:val="00D14C93"/>
    <w:rsid w:val="00D23BF2"/>
    <w:rsid w:val="00D26A00"/>
    <w:rsid w:val="00D35F08"/>
    <w:rsid w:val="00D36335"/>
    <w:rsid w:val="00D42F30"/>
    <w:rsid w:val="00D44CA9"/>
    <w:rsid w:val="00D50836"/>
    <w:rsid w:val="00D52CF3"/>
    <w:rsid w:val="00D538B3"/>
    <w:rsid w:val="00D60D03"/>
    <w:rsid w:val="00D64402"/>
    <w:rsid w:val="00D714CD"/>
    <w:rsid w:val="00D71DE9"/>
    <w:rsid w:val="00D71F63"/>
    <w:rsid w:val="00D747D7"/>
    <w:rsid w:val="00D754C6"/>
    <w:rsid w:val="00D769D9"/>
    <w:rsid w:val="00D77A9F"/>
    <w:rsid w:val="00D80040"/>
    <w:rsid w:val="00D844A7"/>
    <w:rsid w:val="00D96E27"/>
    <w:rsid w:val="00DA4997"/>
    <w:rsid w:val="00DA7857"/>
    <w:rsid w:val="00DB53A6"/>
    <w:rsid w:val="00DB5B83"/>
    <w:rsid w:val="00DC0E1D"/>
    <w:rsid w:val="00DC212D"/>
    <w:rsid w:val="00DC2FE8"/>
    <w:rsid w:val="00DC4673"/>
    <w:rsid w:val="00DC4AEE"/>
    <w:rsid w:val="00DD6BE6"/>
    <w:rsid w:val="00DE1008"/>
    <w:rsid w:val="00DE1AF4"/>
    <w:rsid w:val="00DE1FCA"/>
    <w:rsid w:val="00DE59E8"/>
    <w:rsid w:val="00DF3414"/>
    <w:rsid w:val="00E0317B"/>
    <w:rsid w:val="00E03D71"/>
    <w:rsid w:val="00E0500A"/>
    <w:rsid w:val="00E071B7"/>
    <w:rsid w:val="00E07BC0"/>
    <w:rsid w:val="00E108DE"/>
    <w:rsid w:val="00E14B81"/>
    <w:rsid w:val="00E16271"/>
    <w:rsid w:val="00E1765D"/>
    <w:rsid w:val="00E21C08"/>
    <w:rsid w:val="00E23512"/>
    <w:rsid w:val="00E24C8B"/>
    <w:rsid w:val="00E36AB4"/>
    <w:rsid w:val="00E54296"/>
    <w:rsid w:val="00E5557C"/>
    <w:rsid w:val="00E5735B"/>
    <w:rsid w:val="00E6115A"/>
    <w:rsid w:val="00E63141"/>
    <w:rsid w:val="00E64791"/>
    <w:rsid w:val="00E668FB"/>
    <w:rsid w:val="00E751F2"/>
    <w:rsid w:val="00E76233"/>
    <w:rsid w:val="00E77251"/>
    <w:rsid w:val="00E775C0"/>
    <w:rsid w:val="00E909BA"/>
    <w:rsid w:val="00EA2158"/>
    <w:rsid w:val="00EA2F4F"/>
    <w:rsid w:val="00EA3A9F"/>
    <w:rsid w:val="00EA56C7"/>
    <w:rsid w:val="00EA57E8"/>
    <w:rsid w:val="00EA6F44"/>
    <w:rsid w:val="00EB14CB"/>
    <w:rsid w:val="00EB6A3F"/>
    <w:rsid w:val="00EB6B20"/>
    <w:rsid w:val="00EB741A"/>
    <w:rsid w:val="00EC20E9"/>
    <w:rsid w:val="00EC7892"/>
    <w:rsid w:val="00EC7F92"/>
    <w:rsid w:val="00EE2375"/>
    <w:rsid w:val="00EE2B1E"/>
    <w:rsid w:val="00EF0891"/>
    <w:rsid w:val="00EF19CF"/>
    <w:rsid w:val="00EF5CC0"/>
    <w:rsid w:val="00EF64AA"/>
    <w:rsid w:val="00EF79B9"/>
    <w:rsid w:val="00F01D48"/>
    <w:rsid w:val="00F1052D"/>
    <w:rsid w:val="00F11575"/>
    <w:rsid w:val="00F15587"/>
    <w:rsid w:val="00F16FC3"/>
    <w:rsid w:val="00F25507"/>
    <w:rsid w:val="00F3011E"/>
    <w:rsid w:val="00F36496"/>
    <w:rsid w:val="00F40B9A"/>
    <w:rsid w:val="00F418D2"/>
    <w:rsid w:val="00F446C6"/>
    <w:rsid w:val="00F46322"/>
    <w:rsid w:val="00F555E9"/>
    <w:rsid w:val="00F6211D"/>
    <w:rsid w:val="00F62A9C"/>
    <w:rsid w:val="00F62B31"/>
    <w:rsid w:val="00F63F77"/>
    <w:rsid w:val="00F6419E"/>
    <w:rsid w:val="00F643A5"/>
    <w:rsid w:val="00F74B60"/>
    <w:rsid w:val="00F75A17"/>
    <w:rsid w:val="00F75C9C"/>
    <w:rsid w:val="00F77F92"/>
    <w:rsid w:val="00F854E4"/>
    <w:rsid w:val="00F868C2"/>
    <w:rsid w:val="00F87805"/>
    <w:rsid w:val="00F91953"/>
    <w:rsid w:val="00F92FED"/>
    <w:rsid w:val="00F9711F"/>
    <w:rsid w:val="00FA066F"/>
    <w:rsid w:val="00FA4495"/>
    <w:rsid w:val="00FA6B49"/>
    <w:rsid w:val="00FB1BC2"/>
    <w:rsid w:val="00FB22AA"/>
    <w:rsid w:val="00FB2768"/>
    <w:rsid w:val="00FC1BB7"/>
    <w:rsid w:val="00FC459B"/>
    <w:rsid w:val="00FC48A0"/>
    <w:rsid w:val="00FD18B7"/>
    <w:rsid w:val="00FD5B5A"/>
    <w:rsid w:val="00FD5C17"/>
    <w:rsid w:val="00FE24A6"/>
    <w:rsid w:val="00FE5632"/>
    <w:rsid w:val="00FF0478"/>
    <w:rsid w:val="00FF4D94"/>
    <w:rsid w:val="00FF5DC3"/>
    <w:rsid w:val="00FF6905"/>
    <w:rsid w:val="10D037E5"/>
    <w:rsid w:val="24014BC7"/>
    <w:rsid w:val="24953D89"/>
    <w:rsid w:val="25F379FF"/>
    <w:rsid w:val="298D1430"/>
    <w:rsid w:val="3A9463E8"/>
    <w:rsid w:val="49052AF2"/>
    <w:rsid w:val="55821241"/>
    <w:rsid w:val="5CE406A2"/>
    <w:rsid w:val="68F0251B"/>
    <w:rsid w:val="6D456518"/>
    <w:rsid w:val="73B62FAA"/>
    <w:rsid w:val="74FD0A22"/>
    <w:rsid w:val="78497D5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uiPriority w:val="0"/>
    <w:pPr>
      <w:keepNext/>
      <w:keepLines/>
      <w:spacing w:before="340" w:after="330" w:line="578" w:lineRule="auto"/>
      <w:ind w:firstLine="198"/>
      <w:outlineLvl w:val="0"/>
    </w:pPr>
    <w:rPr>
      <w:rFonts w:ascii="Times New Roman" w:hAnsi="Times New Roman" w:eastAsia="宋体" w:cs="Times New Roman"/>
      <w:b/>
      <w:bCs/>
      <w:kern w:val="44"/>
      <w:sz w:val="44"/>
      <w:szCs w:val="44"/>
    </w:rPr>
  </w:style>
  <w:style w:type="paragraph" w:styleId="3">
    <w:name w:val="heading 2"/>
    <w:basedOn w:val="1"/>
    <w:next w:val="1"/>
    <w:link w:val="22"/>
    <w:uiPriority w:val="0"/>
    <w:pPr>
      <w:keepNext/>
      <w:keepLines/>
      <w:spacing w:before="260" w:after="260" w:line="416" w:lineRule="auto"/>
      <w:ind w:firstLine="198"/>
      <w:outlineLvl w:val="1"/>
    </w:pPr>
    <w:rPr>
      <w:rFonts w:ascii="Cambria" w:hAnsi="Cambria" w:eastAsia="宋体" w:cs="Times New Roman"/>
      <w:b/>
      <w:bCs/>
      <w:sz w:val="32"/>
      <w:szCs w:val="32"/>
    </w:rPr>
  </w:style>
  <w:style w:type="paragraph" w:styleId="4">
    <w:name w:val="heading 3"/>
    <w:basedOn w:val="1"/>
    <w:next w:val="1"/>
    <w:uiPriority w:val="0"/>
    <w:pPr>
      <w:keepNext/>
      <w:keepLines/>
      <w:spacing w:before="260" w:after="260" w:line="413" w:lineRule="auto"/>
      <w:outlineLvl w:val="2"/>
    </w:pPr>
    <w:rPr>
      <w:rFonts w:ascii="Times New Roman" w:hAnsi="Times New Roman" w:eastAsia="宋体" w:cs="Times New Roman"/>
      <w:b/>
      <w:bCs/>
      <w:sz w:val="32"/>
      <w:szCs w:val="32"/>
    </w:rPr>
  </w:style>
  <w:style w:type="character" w:default="1" w:styleId="14">
    <w:name w:val="Default Paragraph Font"/>
    <w:qFormat/>
    <w:uiPriority w:val="0"/>
    <w:rPr>
      <w:rFonts w:ascii="Times New Roman" w:hAnsi="Times New Roman" w:eastAsia="宋体" w:cs="Times New Roman"/>
    </w:rPr>
  </w:style>
  <w:style w:type="table" w:default="1" w:styleId="12">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annotation text"/>
    <w:basedOn w:val="1"/>
    <w:link w:val="29"/>
    <w:uiPriority w:val="0"/>
    <w:pPr>
      <w:jc w:val="left"/>
    </w:pPr>
    <w:rPr>
      <w:rFonts w:ascii="Times New Roman" w:hAnsi="Times New Roman" w:eastAsia="宋体" w:cs="Times New Roman"/>
    </w:rPr>
  </w:style>
  <w:style w:type="paragraph" w:styleId="6">
    <w:name w:val="Balloon Text"/>
    <w:basedOn w:val="1"/>
    <w:link w:val="27"/>
    <w:uiPriority w:val="0"/>
    <w:rPr>
      <w:rFonts w:ascii="Times New Roman" w:hAnsi="Times New Roman" w:eastAsia="宋体" w:cs="Times New Roman"/>
      <w:sz w:val="18"/>
      <w:szCs w:val="18"/>
    </w:rPr>
  </w:style>
  <w:style w:type="paragraph" w:styleId="7">
    <w:name w:val="footer"/>
    <w:basedOn w:val="1"/>
    <w:link w:val="18"/>
    <w:qFormat/>
    <w:uiPriority w:val="0"/>
    <w:pPr>
      <w:tabs>
        <w:tab w:val="center" w:pos="4153"/>
        <w:tab w:val="right" w:pos="8306"/>
      </w:tabs>
      <w:snapToGrid w:val="0"/>
      <w:jc w:val="left"/>
    </w:pPr>
    <w:rPr>
      <w:rFonts w:ascii="Times New Roman" w:hAnsi="Times New Roman" w:eastAsia="宋体" w:cs="Times New Roman"/>
      <w:sz w:val="18"/>
      <w:szCs w:val="18"/>
    </w:rPr>
  </w:style>
  <w:style w:type="paragraph" w:styleId="8">
    <w:name w:val="header"/>
    <w:basedOn w:val="1"/>
    <w:link w:val="26"/>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9">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paragraph" w:styleId="10">
    <w:name w:val="Title"/>
    <w:basedOn w:val="1"/>
    <w:next w:val="1"/>
    <w:link w:val="24"/>
    <w:qFormat/>
    <w:uiPriority w:val="0"/>
    <w:pPr>
      <w:widowControl/>
      <w:spacing w:before="240" w:after="60" w:line="360" w:lineRule="auto"/>
      <w:ind w:firstLine="200" w:firstLineChars="200"/>
      <w:jc w:val="center"/>
      <w:outlineLvl w:val="0"/>
    </w:pPr>
    <w:rPr>
      <w:rFonts w:ascii="Cambria" w:hAnsi="Cambria" w:eastAsia="宋体" w:cs="Times New Roman"/>
      <w:b/>
      <w:bCs/>
      <w:w w:val="90"/>
      <w:sz w:val="32"/>
      <w:szCs w:val="32"/>
    </w:rPr>
  </w:style>
  <w:style w:type="paragraph" w:styleId="11">
    <w:name w:val="annotation subject"/>
    <w:basedOn w:val="5"/>
    <w:next w:val="5"/>
    <w:link w:val="30"/>
    <w:uiPriority w:val="0"/>
    <w:rPr>
      <w:rFonts w:ascii="Times New Roman" w:hAnsi="Times New Roman" w:eastAsia="宋体" w:cs="Times New Roman"/>
      <w:b/>
      <w:bCs/>
    </w:rPr>
  </w:style>
  <w:style w:type="table" w:styleId="13">
    <w:name w:val="Table Grid"/>
    <w:basedOn w:val="12"/>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uiPriority w:val="0"/>
    <w:rPr>
      <w:rFonts w:ascii="Times New Roman" w:hAnsi="Times New Roman" w:eastAsia="宋体" w:cs="Times New Roman"/>
    </w:rPr>
  </w:style>
  <w:style w:type="character" w:styleId="16">
    <w:name w:val="Hyperlink"/>
    <w:qFormat/>
    <w:uiPriority w:val="0"/>
    <w:rPr>
      <w:rFonts w:ascii="Times New Roman" w:hAnsi="Times New Roman" w:eastAsia="宋体" w:cs="Times New Roman"/>
      <w:color w:val="0000FF"/>
      <w:u w:val="single"/>
    </w:rPr>
  </w:style>
  <w:style w:type="character" w:styleId="17">
    <w:name w:val="annotation reference"/>
    <w:qFormat/>
    <w:uiPriority w:val="0"/>
    <w:rPr>
      <w:rFonts w:ascii="Times New Roman" w:hAnsi="Times New Roman" w:eastAsia="宋体" w:cs="Times New Roman"/>
      <w:sz w:val="21"/>
      <w:szCs w:val="21"/>
    </w:rPr>
  </w:style>
  <w:style w:type="character" w:customStyle="1" w:styleId="18">
    <w:name w:val="页脚 Char"/>
    <w:link w:val="7"/>
    <w:uiPriority w:val="0"/>
    <w:rPr>
      <w:rFonts w:ascii="Times New Roman" w:hAnsi="Times New Roman" w:eastAsia="宋体" w:cs="Times New Roman"/>
      <w:kern w:val="2"/>
      <w:sz w:val="18"/>
      <w:szCs w:val="18"/>
    </w:rPr>
  </w:style>
  <w:style w:type="paragraph" w:styleId="19">
    <w:name w:val="List Paragraph"/>
    <w:basedOn w:val="1"/>
    <w:uiPriority w:val="0"/>
    <w:pPr>
      <w:widowControl/>
      <w:ind w:firstLine="420" w:firstLineChars="200"/>
      <w:jc w:val="left"/>
    </w:pPr>
    <w:rPr>
      <w:rFonts w:ascii="Calibri" w:hAnsi="Calibri" w:eastAsia="宋体" w:cs="Times New Roman"/>
      <w:szCs w:val="28"/>
      <w:lang w:bidi="th-TH"/>
    </w:rPr>
  </w:style>
  <w:style w:type="paragraph" w:customStyle="1" w:styleId="20">
    <w:name w:val="msonormalcxspmiddle"/>
    <w:basedOn w:val="1"/>
    <w:qFormat/>
    <w:uiPriority w:val="0"/>
    <w:pPr>
      <w:widowControl/>
      <w:spacing w:before="100" w:beforeAutospacing="1" w:after="100" w:afterAutospacing="1"/>
      <w:jc w:val="left"/>
    </w:pPr>
    <w:rPr>
      <w:rFonts w:ascii="宋体" w:hAnsi="宋体" w:eastAsia="宋体" w:cs="宋体"/>
      <w:kern w:val="0"/>
      <w:sz w:val="24"/>
    </w:rPr>
  </w:style>
  <w:style w:type="character" w:customStyle="1" w:styleId="21">
    <w:name w:val="标题 1 Char"/>
    <w:link w:val="2"/>
    <w:qFormat/>
    <w:uiPriority w:val="0"/>
    <w:rPr>
      <w:rFonts w:ascii="Times New Roman" w:hAnsi="Times New Roman" w:eastAsia="宋体" w:cs="Times New Roman"/>
      <w:b/>
      <w:bCs/>
      <w:kern w:val="44"/>
      <w:sz w:val="44"/>
      <w:szCs w:val="44"/>
    </w:rPr>
  </w:style>
  <w:style w:type="character" w:customStyle="1" w:styleId="22">
    <w:name w:val="标题 2 Char"/>
    <w:link w:val="3"/>
    <w:qFormat/>
    <w:uiPriority w:val="0"/>
    <w:rPr>
      <w:rFonts w:ascii="Cambria" w:hAnsi="Cambria" w:eastAsia="宋体" w:cs="Times New Roman"/>
      <w:b/>
      <w:bCs/>
      <w:kern w:val="2"/>
      <w:sz w:val="32"/>
      <w:szCs w:val="32"/>
    </w:rPr>
  </w:style>
  <w:style w:type="character" w:customStyle="1" w:styleId="23">
    <w:name w:val="high-light-bg4"/>
    <w:basedOn w:val="14"/>
    <w:uiPriority w:val="0"/>
    <w:rPr>
      <w:rFonts w:ascii="Times New Roman" w:hAnsi="Times New Roman" w:eastAsia="宋体" w:cs="Times New Roman"/>
    </w:rPr>
  </w:style>
  <w:style w:type="character" w:customStyle="1" w:styleId="24">
    <w:name w:val="标题 Char"/>
    <w:link w:val="10"/>
    <w:qFormat/>
    <w:uiPriority w:val="0"/>
    <w:rPr>
      <w:rFonts w:ascii="Cambria" w:hAnsi="Cambria" w:eastAsia="宋体" w:cs="Times New Roman"/>
      <w:b/>
      <w:bCs/>
      <w:w w:val="90"/>
      <w:kern w:val="2"/>
      <w:sz w:val="32"/>
      <w:szCs w:val="32"/>
    </w:rPr>
  </w:style>
  <w:style w:type="character" w:customStyle="1" w:styleId="25">
    <w:name w:val="标题 Char1"/>
    <w:qFormat/>
    <w:uiPriority w:val="0"/>
    <w:rPr>
      <w:rFonts w:ascii="Calibri Light" w:hAnsi="Calibri Light" w:eastAsia="宋体" w:cs="Times New Roman"/>
      <w:b/>
      <w:bCs/>
      <w:kern w:val="2"/>
      <w:sz w:val="32"/>
      <w:szCs w:val="32"/>
    </w:rPr>
  </w:style>
  <w:style w:type="character" w:customStyle="1" w:styleId="26">
    <w:name w:val="页眉 Char"/>
    <w:link w:val="8"/>
    <w:uiPriority w:val="0"/>
    <w:rPr>
      <w:rFonts w:ascii="Times New Roman" w:hAnsi="Times New Roman" w:eastAsia="宋体" w:cs="Times New Roman"/>
      <w:kern w:val="2"/>
      <w:sz w:val="18"/>
      <w:szCs w:val="18"/>
    </w:rPr>
  </w:style>
  <w:style w:type="character" w:customStyle="1" w:styleId="27">
    <w:name w:val="批注框文本 Char"/>
    <w:link w:val="6"/>
    <w:uiPriority w:val="0"/>
    <w:rPr>
      <w:rFonts w:ascii="Times New Roman" w:hAnsi="Times New Roman" w:eastAsia="宋体" w:cs="Times New Roman"/>
      <w:kern w:val="2"/>
      <w:sz w:val="18"/>
      <w:szCs w:val="18"/>
    </w:rPr>
  </w:style>
  <w:style w:type="character" w:customStyle="1" w:styleId="28">
    <w:name w:val="Char Char2"/>
    <w:uiPriority w:val="0"/>
    <w:rPr>
      <w:rFonts w:ascii="宋体" w:hAnsi="宋体" w:eastAsia="宋体" w:cs="Times New Roman"/>
      <w:kern w:val="2"/>
      <w:sz w:val="21"/>
      <w:szCs w:val="24"/>
      <w:lang w:val="en-US" w:eastAsia="zh-CN" w:bidi="ar-SA"/>
    </w:rPr>
  </w:style>
  <w:style w:type="character" w:customStyle="1" w:styleId="29">
    <w:name w:val="批注文字 Char"/>
    <w:link w:val="5"/>
    <w:qFormat/>
    <w:uiPriority w:val="0"/>
    <w:rPr>
      <w:rFonts w:ascii="Times New Roman" w:hAnsi="Times New Roman" w:eastAsia="宋体" w:cs="Times New Roman"/>
      <w:kern w:val="2"/>
      <w:sz w:val="21"/>
      <w:szCs w:val="24"/>
      <w:lang w:val="en-US" w:eastAsia="zh-CN" w:bidi="ar-SA"/>
    </w:rPr>
  </w:style>
  <w:style w:type="character" w:customStyle="1" w:styleId="30">
    <w:name w:val="批注主题 Char"/>
    <w:link w:val="11"/>
    <w:qFormat/>
    <w:uiPriority w:val="0"/>
    <w:rPr>
      <w:rFonts w:ascii="Times New Roman" w:hAnsi="Times New Roman" w:eastAsia="宋体" w:cs="Times New Roman"/>
      <w:b/>
      <w:bCs/>
      <w:kern w:val="2"/>
      <w:sz w:val="21"/>
      <w:szCs w:val="24"/>
      <w:lang w:val="en-US" w:eastAsia="zh-CN" w:bidi="ar-SA"/>
    </w:rPr>
  </w:style>
  <w:style w:type="character" w:customStyle="1" w:styleId="31">
    <w:name w:val="批注文字 字符"/>
    <w:uiPriority w:val="0"/>
    <w:rPr>
      <w:rFonts w:ascii="Calibri" w:hAnsi="Calibri" w:eastAsia="宋体" w:cs="Times New Roman"/>
      <w:szCs w:val="22"/>
    </w:rPr>
  </w:style>
  <w:style w:type="paragraph" w:customStyle="1" w:styleId="32">
    <w:name w:val="Char Char Char Char"/>
    <w:basedOn w:val="1"/>
    <w:qFormat/>
    <w:uiPriority w:val="0"/>
    <w:pPr>
      <w:widowControl/>
      <w:spacing w:after="160" w:line="240" w:lineRule="exact"/>
      <w:jc w:val="left"/>
    </w:pPr>
    <w:rPr>
      <w:rFonts w:ascii="Verdana" w:hAnsi="Verdana" w:eastAsia="宋体" w:cs="Times New Roman"/>
      <w:kern w:val="0"/>
      <w:sz w:val="20"/>
      <w:szCs w:val="20"/>
      <w:lang w:eastAsia="en-US"/>
    </w:rPr>
  </w:style>
  <w:style w:type="paragraph" w:customStyle="1" w:styleId="33">
    <w:name w:val="列出段落1"/>
    <w:basedOn w:val="1"/>
    <w:qFormat/>
    <w:uiPriority w:val="0"/>
    <w:pPr>
      <w:ind w:firstLine="420" w:firstLineChars="200"/>
    </w:pPr>
    <w:rPr>
      <w:rFonts w:ascii="Times New Roman" w:hAnsi="Times New Roman" w:eastAsia="宋体" w:cs="Times New Roman"/>
    </w:rPr>
  </w:style>
  <w:style w:type="paragraph" w:customStyle="1" w:styleId="34">
    <w:name w:val="列出段落2"/>
    <w:basedOn w:val="1"/>
    <w:qFormat/>
    <w:uiPriority w:val="0"/>
    <w:pPr>
      <w:ind w:firstLine="420" w:firstLineChars="200"/>
    </w:pPr>
    <w:rPr>
      <w:rFonts w:ascii="Times New Roman" w:hAnsi="Times New Roman" w:eastAsia="宋体" w:cs="Times New Roman"/>
    </w:rPr>
  </w:style>
  <w:style w:type="paragraph" w:customStyle="1" w:styleId="35">
    <w:name w:val="ordinary-output target-output"/>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36">
    <w:name w:val="Defaul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11</Pages>
  <Words>5430</Words>
  <Characters>5818</Characters>
  <Lines>101</Lines>
  <Paragraphs>28</Paragraphs>
  <TotalTime>16</TotalTime>
  <ScaleCrop>false</ScaleCrop>
  <LinksUpToDate>false</LinksUpToDate>
  <CharactersWithSpaces>5881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2021-02-22T06:57:00Z</dcterms:created>
  <dc:creator>THTF</dc:creator>
  <cp:lastModifiedBy>左手无名指1398045354</cp:lastModifiedBy>
  <cp:lastPrinted>2017-02-08T00:26:00Z</cp:lastPrinted>
  <dcterms:modified xsi:type="dcterms:W3CDTF">2024-11-19T07:14:05Z</dcterms:modified>
  <dc:title>2018年全国职业院校技能大赛</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8B332705AFF041C3B34CACD11CF1C02E_13</vt:lpwstr>
  </property>
</Properties>
</file>